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17" w:rsidRPr="009C1B17" w:rsidRDefault="009C1B17" w:rsidP="009C1B17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1B17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город Краснодар</w:t>
      </w:r>
    </w:p>
    <w:p w:rsidR="009C1B17" w:rsidRPr="009C1B17" w:rsidRDefault="009C1B17" w:rsidP="009C1B17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1B17" w:rsidRPr="009C1B17" w:rsidRDefault="009C1B17" w:rsidP="009C1B17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1B17" w:rsidRPr="009C1B17" w:rsidRDefault="009C1B17" w:rsidP="009C1B17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1B17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9C1B17" w:rsidRPr="009C1B17" w:rsidRDefault="009C1B17" w:rsidP="009C1B17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1B17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город Краснодар гимназия № 3</w:t>
      </w:r>
    </w:p>
    <w:p w:rsidR="009C1B17" w:rsidRPr="009C1B17" w:rsidRDefault="009C1B17" w:rsidP="009C1B1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C1B17" w:rsidRPr="009C1B17" w:rsidRDefault="009C1B17" w:rsidP="009C1B17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9C1B17" w:rsidRPr="009C1B17" w:rsidRDefault="009C1B17" w:rsidP="009C1B17">
      <w:pPr>
        <w:pStyle w:val="a7"/>
        <w:jc w:val="right"/>
        <w:rPr>
          <w:rFonts w:ascii="Times New Roman" w:hAnsi="Times New Roman" w:cs="Times New Roman"/>
        </w:rPr>
      </w:pPr>
      <w:r w:rsidRPr="009C1B17">
        <w:rPr>
          <w:rFonts w:ascii="Times New Roman" w:hAnsi="Times New Roman" w:cs="Times New Roman"/>
          <w:color w:val="000000"/>
        </w:rPr>
        <w:t>УТВЕРЖДЕНО</w:t>
      </w:r>
    </w:p>
    <w:p w:rsidR="009C1B17" w:rsidRPr="009C1B17" w:rsidRDefault="009C1B17" w:rsidP="009C1B17">
      <w:pPr>
        <w:pStyle w:val="a7"/>
        <w:jc w:val="right"/>
        <w:rPr>
          <w:rFonts w:ascii="Times New Roman" w:hAnsi="Times New Roman" w:cs="Times New Roman"/>
        </w:rPr>
      </w:pPr>
      <w:r w:rsidRPr="009C1B17">
        <w:rPr>
          <w:rFonts w:ascii="Times New Roman" w:hAnsi="Times New Roman" w:cs="Times New Roman"/>
          <w:color w:val="000000"/>
        </w:rPr>
        <w:t xml:space="preserve">решением педсовета </w:t>
      </w:r>
    </w:p>
    <w:p w:rsidR="009C1B17" w:rsidRPr="009C1B17" w:rsidRDefault="009C1B17" w:rsidP="009C1B17">
      <w:pPr>
        <w:pStyle w:val="a7"/>
        <w:jc w:val="right"/>
        <w:rPr>
          <w:rFonts w:ascii="Times New Roman" w:hAnsi="Times New Roman" w:cs="Times New Roman"/>
        </w:rPr>
      </w:pPr>
      <w:r w:rsidRPr="009C1B17">
        <w:rPr>
          <w:rFonts w:ascii="Times New Roman" w:hAnsi="Times New Roman" w:cs="Times New Roman"/>
          <w:color w:val="000000"/>
        </w:rPr>
        <w:t>от 30 августа 2013  года протокол № 1</w:t>
      </w:r>
    </w:p>
    <w:p w:rsidR="009C1B17" w:rsidRPr="009C1B17" w:rsidRDefault="009C1B17" w:rsidP="009C1B17">
      <w:pPr>
        <w:pStyle w:val="a7"/>
        <w:jc w:val="right"/>
        <w:rPr>
          <w:rFonts w:ascii="Times New Roman" w:hAnsi="Times New Roman" w:cs="Times New Roman"/>
        </w:rPr>
      </w:pPr>
      <w:r w:rsidRPr="009C1B17">
        <w:rPr>
          <w:rFonts w:ascii="Times New Roman" w:hAnsi="Times New Roman" w:cs="Times New Roman"/>
          <w:color w:val="000000"/>
        </w:rPr>
        <w:t>Председатель педсовета</w:t>
      </w:r>
    </w:p>
    <w:p w:rsidR="009C1B17" w:rsidRPr="009C1B17" w:rsidRDefault="009C1B17" w:rsidP="009C1B17">
      <w:pPr>
        <w:pStyle w:val="a7"/>
        <w:jc w:val="right"/>
        <w:rPr>
          <w:rFonts w:ascii="Times New Roman" w:hAnsi="Times New Roman" w:cs="Times New Roman"/>
          <w:color w:val="000000"/>
        </w:rPr>
      </w:pPr>
      <w:r w:rsidRPr="009C1B17">
        <w:rPr>
          <w:rFonts w:ascii="Times New Roman" w:hAnsi="Times New Roman" w:cs="Times New Roman"/>
          <w:color w:val="000000"/>
        </w:rPr>
        <w:t xml:space="preserve">  _____________      Стрелкова З.В.</w:t>
      </w:r>
    </w:p>
    <w:p w:rsidR="009C1B17" w:rsidRDefault="009C1B17" w:rsidP="009C1B17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  </w:t>
      </w: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3152" w:rsidRPr="00F93152" w:rsidRDefault="00F93152" w:rsidP="00F931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52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F93152" w:rsidRPr="00F93152" w:rsidRDefault="00F93152" w:rsidP="00F931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3152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F93152" w:rsidRPr="00F93152" w:rsidRDefault="00F93152" w:rsidP="00F931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3152">
        <w:rPr>
          <w:rFonts w:ascii="Times New Roman" w:hAnsi="Times New Roman" w:cs="Times New Roman"/>
          <w:bCs/>
          <w:color w:val="000000"/>
          <w:sz w:val="28"/>
          <w:szCs w:val="28"/>
        </w:rPr>
        <w:t>по    литературе</w:t>
      </w:r>
      <w:r w:rsidRPr="00F9315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3152">
        <w:rPr>
          <w:rFonts w:ascii="Times New Roman" w:hAnsi="Times New Roman" w:cs="Times New Roman"/>
          <w:sz w:val="28"/>
          <w:szCs w:val="28"/>
        </w:rPr>
        <w:t>ступень обучения (класс) среднее (полное) общее, 11 класс</w:t>
      </w: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3152">
        <w:rPr>
          <w:rFonts w:ascii="Times New Roman" w:hAnsi="Times New Roman" w:cs="Times New Roman"/>
          <w:sz w:val="28"/>
          <w:szCs w:val="28"/>
        </w:rPr>
        <w:t>количество часов 102              Уровень   базовый</w:t>
      </w: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F93152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 w:rsidRPr="00F93152">
        <w:rPr>
          <w:rFonts w:ascii="Times New Roman" w:hAnsi="Times New Roman" w:cs="Times New Roman"/>
          <w:color w:val="000000"/>
          <w:sz w:val="28"/>
          <w:szCs w:val="28"/>
        </w:rPr>
        <w:t>Шедогуб</w:t>
      </w:r>
      <w:proofErr w:type="spellEnd"/>
      <w:r w:rsidRPr="00F93152">
        <w:rPr>
          <w:rFonts w:ascii="Times New Roman" w:hAnsi="Times New Roman" w:cs="Times New Roman"/>
          <w:color w:val="000000"/>
          <w:sz w:val="28"/>
          <w:szCs w:val="28"/>
        </w:rPr>
        <w:t xml:space="preserve"> Зинаида Ивановна</w:t>
      </w: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F93152" w:rsidRPr="00F93152" w:rsidRDefault="00F93152" w:rsidP="00F9315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315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</w:t>
      </w:r>
      <w:r w:rsidRPr="00F93152">
        <w:rPr>
          <w:rFonts w:ascii="Times New Roman" w:hAnsi="Times New Roman" w:cs="Times New Roman"/>
          <w:sz w:val="28"/>
          <w:szCs w:val="28"/>
        </w:rPr>
        <w:t>на основе</w:t>
      </w:r>
    </w:p>
    <w:p w:rsidR="00F93152" w:rsidRDefault="00F93152" w:rsidP="00F93152">
      <w:pPr>
        <w:pStyle w:val="a7"/>
      </w:pPr>
      <w:r w:rsidRPr="00F93152">
        <w:rPr>
          <w:rFonts w:ascii="Times New Roman" w:hAnsi="Times New Roman" w:cs="Times New Roman"/>
          <w:sz w:val="28"/>
          <w:szCs w:val="28"/>
        </w:rPr>
        <w:t>примерной программы среднего (полного) общего образования по литературе базовый уровень, федерального компонента государственного стандарта среднего (полного) общего образования на базовом уровне.</w:t>
      </w:r>
      <w:r>
        <w:tab/>
      </w:r>
    </w:p>
    <w:p w:rsidR="00F93152" w:rsidRPr="00633BC3" w:rsidRDefault="00F93152" w:rsidP="00F93152">
      <w:pPr>
        <w:ind w:right="283"/>
        <w:jc w:val="both"/>
        <w:rPr>
          <w:sz w:val="28"/>
          <w:szCs w:val="28"/>
        </w:rPr>
      </w:pPr>
    </w:p>
    <w:p w:rsidR="00F93152" w:rsidRDefault="00F93152" w:rsidP="00F93152">
      <w:pPr>
        <w:ind w:right="566"/>
        <w:jc w:val="both"/>
        <w:rPr>
          <w:sz w:val="28"/>
          <w:szCs w:val="28"/>
        </w:rPr>
      </w:pPr>
    </w:p>
    <w:p w:rsidR="00F93152" w:rsidRPr="00B71D28" w:rsidRDefault="00F93152" w:rsidP="00F93152">
      <w:pPr>
        <w:rPr>
          <w:sz w:val="28"/>
          <w:szCs w:val="28"/>
        </w:rPr>
      </w:pPr>
    </w:p>
    <w:p w:rsidR="00F93152" w:rsidRDefault="00F93152" w:rsidP="00F93152">
      <w:pPr>
        <w:shd w:val="clear" w:color="auto" w:fill="FFFFFF"/>
        <w:jc w:val="center"/>
        <w:rPr>
          <w:b/>
          <w:bCs/>
          <w:color w:val="000000"/>
        </w:rPr>
      </w:pPr>
    </w:p>
    <w:p w:rsidR="00F93152" w:rsidRDefault="00F93152" w:rsidP="00F93152">
      <w:pPr>
        <w:shd w:val="clear" w:color="auto" w:fill="FFFFFF"/>
        <w:jc w:val="center"/>
        <w:rPr>
          <w:b/>
          <w:bCs/>
          <w:color w:val="000000"/>
        </w:rPr>
      </w:pPr>
    </w:p>
    <w:p w:rsidR="009C1B17" w:rsidRDefault="009C1B17" w:rsidP="00F93152">
      <w:pPr>
        <w:shd w:val="clear" w:color="auto" w:fill="FFFFFF"/>
        <w:jc w:val="center"/>
        <w:rPr>
          <w:b/>
          <w:bCs/>
          <w:color w:val="000000"/>
        </w:rPr>
      </w:pPr>
    </w:p>
    <w:p w:rsidR="00F93152" w:rsidRDefault="00F93152" w:rsidP="00F93152">
      <w:pPr>
        <w:shd w:val="clear" w:color="auto" w:fill="FFFFFF"/>
        <w:jc w:val="center"/>
        <w:rPr>
          <w:b/>
          <w:bCs/>
          <w:color w:val="000000"/>
        </w:rPr>
      </w:pPr>
    </w:p>
    <w:p w:rsidR="00F93152" w:rsidRDefault="00F93152" w:rsidP="00F931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6505" w:rsidRPr="00432EFF" w:rsidRDefault="00913878" w:rsidP="00432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913878" w:rsidRPr="0049521F" w:rsidRDefault="00913878" w:rsidP="0049521F">
      <w:pPr>
        <w:pStyle w:val="a7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21F">
        <w:rPr>
          <w:rFonts w:ascii="Times New Roman" w:hAnsi="Times New Roman" w:cs="Times New Roman"/>
          <w:sz w:val="28"/>
          <w:szCs w:val="28"/>
        </w:rPr>
        <w:t>Данная рабочая программа по литературе составлена на основе Примерной программы среднего (полного) общего образования по литературе.</w:t>
      </w:r>
      <w:r w:rsidR="0049521F">
        <w:rPr>
          <w:rFonts w:ascii="Times New Roman" w:hAnsi="Times New Roman" w:cs="Times New Roman"/>
          <w:sz w:val="28"/>
          <w:szCs w:val="28"/>
        </w:rPr>
        <w:t xml:space="preserve"> </w:t>
      </w:r>
      <w:r w:rsidRPr="0049521F">
        <w:rPr>
          <w:rFonts w:ascii="Times New Roman" w:hAnsi="Times New Roman" w:cs="Times New Roman"/>
          <w:sz w:val="28"/>
          <w:szCs w:val="28"/>
        </w:rPr>
        <w:t>Программа соответствует федеральному компоненту государственного стандарта среднего (полного)</w:t>
      </w:r>
      <w:r w:rsidR="00833979" w:rsidRPr="0049521F">
        <w:rPr>
          <w:rFonts w:ascii="Times New Roman" w:hAnsi="Times New Roman" w:cs="Times New Roman"/>
          <w:sz w:val="28"/>
          <w:szCs w:val="28"/>
        </w:rPr>
        <w:t xml:space="preserve"> </w:t>
      </w:r>
      <w:r w:rsidR="009553C0" w:rsidRPr="0049521F">
        <w:rPr>
          <w:rFonts w:ascii="Times New Roman" w:hAnsi="Times New Roman" w:cs="Times New Roman"/>
          <w:sz w:val="28"/>
          <w:szCs w:val="28"/>
        </w:rPr>
        <w:t>общего образования по литературе.</w:t>
      </w:r>
    </w:p>
    <w:p w:rsidR="00F33C0B" w:rsidRPr="0049521F" w:rsidRDefault="00F33C0B" w:rsidP="004952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521F">
        <w:rPr>
          <w:rFonts w:ascii="Times New Roman" w:hAnsi="Times New Roman" w:cs="Times New Roman"/>
          <w:sz w:val="28"/>
          <w:szCs w:val="28"/>
        </w:rPr>
        <w:t>Таблица тематического распределения часов:</w:t>
      </w:r>
    </w:p>
    <w:tbl>
      <w:tblPr>
        <w:tblStyle w:val="a3"/>
        <w:tblpPr w:leftFromText="180" w:rightFromText="180" w:vertAnchor="text" w:horzAnchor="margin" w:tblpY="253"/>
        <w:tblW w:w="9180" w:type="dxa"/>
        <w:tblLayout w:type="fixed"/>
        <w:tblLook w:val="04A0"/>
      </w:tblPr>
      <w:tblGrid>
        <w:gridCol w:w="959"/>
        <w:gridCol w:w="4819"/>
        <w:gridCol w:w="1843"/>
        <w:gridCol w:w="1559"/>
      </w:tblGrid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Разделы, темы.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Примерная или авторская программа.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Рабочая программа.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первой половины </w:t>
            </w:r>
            <w:r w:rsidRPr="0043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Обзор русской литературы </w:t>
            </w:r>
            <w:r w:rsidRPr="0043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И.А.Бунин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А.И.Куприн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М.Горький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Обзор зарубежной литературы первой половины века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Б.Шоу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Г. Аполлинер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Обзор русской поэзии конца </w:t>
            </w:r>
            <w:r w:rsidRPr="0043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XX </w:t>
            </w:r>
            <w:proofErr w:type="gramStart"/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Символизм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В.Я.Брюсов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К.Д.Бальмонт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А.Белый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Акмеизм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Н.С.Гумилев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Футуризм 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И.Северянин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В.В.Хлебников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Крестьянская поэзия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А.А.Блок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В. В. Маяковский 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С. А. Есенин 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М.И.Цветаева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О.Э. Мандельштам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А.А. Ахматова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Б. Л. Пастернак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М. А. Булгаков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А.П.Платонов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М.А.Шолохов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Литература второй половины XX века.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Хэмингуэй</w:t>
            </w:r>
            <w:proofErr w:type="spellEnd"/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Обзор русской литературы второй половины XX века.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А.Т.Твардовский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В.Т.Шаламов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А.И.Солженицын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В. М. Шукшин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В.В. Быков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В. Г. Распутин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Н.М. Рубцов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Р. Гамзатов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И. А. Бродский 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Б. Окуджава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А.В.Вампилов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Обзор литературы последнего десятилетия.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21F" w:rsidRPr="00432EFF" w:rsidTr="0049521F">
        <w:tc>
          <w:tcPr>
            <w:tcW w:w="959" w:type="dxa"/>
          </w:tcPr>
          <w:p w:rsidR="0049521F" w:rsidRPr="00432EFF" w:rsidRDefault="0049521F" w:rsidP="0049521F">
            <w:pPr>
              <w:pStyle w:val="a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102 часа</w:t>
            </w:r>
          </w:p>
        </w:tc>
        <w:tc>
          <w:tcPr>
            <w:tcW w:w="1559" w:type="dxa"/>
          </w:tcPr>
          <w:p w:rsidR="0049521F" w:rsidRPr="00432EFF" w:rsidRDefault="0049521F" w:rsidP="0049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102 часа</w:t>
            </w:r>
          </w:p>
        </w:tc>
      </w:tr>
    </w:tbl>
    <w:p w:rsidR="00F33C0B" w:rsidRPr="00432EFF" w:rsidRDefault="00F33C0B" w:rsidP="00432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0E0" w:rsidRPr="0049521F" w:rsidRDefault="0049521F" w:rsidP="004952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21F">
        <w:rPr>
          <w:rFonts w:ascii="Times New Roman" w:hAnsi="Times New Roman" w:cs="Times New Roman"/>
          <w:b/>
          <w:sz w:val="28"/>
          <w:szCs w:val="28"/>
        </w:rPr>
        <w:t>Содержание обучения.</w:t>
      </w:r>
    </w:p>
    <w:p w:rsidR="003243CB" w:rsidRDefault="003C40E0" w:rsidP="0049521F">
      <w:pPr>
        <w:pStyle w:val="a7"/>
        <w:ind w:right="283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Содержание обучения по </w:t>
      </w:r>
      <w:r w:rsidR="00BF22C8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литературе</w:t>
      </w:r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22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 классах </w:t>
      </w:r>
      <w:proofErr w:type="spellStart"/>
      <w:r w:rsidR="00633DE7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</w:t>
      </w:r>
      <w:r w:rsidR="003243CB">
        <w:rPr>
          <w:rFonts w:ascii="Times New Roman" w:hAnsi="Times New Roman" w:cs="Times New Roman"/>
          <w:bCs/>
          <w:color w:val="000000"/>
          <w:sz w:val="28"/>
          <w:szCs w:val="28"/>
        </w:rPr>
        <w:t>етствует</w:t>
      </w:r>
      <w:proofErr w:type="spellEnd"/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Примерной программ</w:t>
      </w:r>
      <w:r w:rsidR="003243C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среднего (полного) общего </w:t>
      </w:r>
      <w:r w:rsidR="00633D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по литературе, </w:t>
      </w:r>
      <w:r w:rsidR="00633DE7"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>приказ</w:t>
      </w:r>
      <w:r w:rsidR="00FF5DCD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633DE7"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образования и науки РФ от </w:t>
      </w:r>
      <w:r w:rsidR="00633DE7">
        <w:rPr>
          <w:rFonts w:ascii="Times New Roman" w:hAnsi="Times New Roman" w:cs="Times New Roman"/>
          <w:bCs/>
          <w:color w:val="000000"/>
          <w:sz w:val="28"/>
          <w:szCs w:val="28"/>
        </w:rPr>
        <w:t>31</w:t>
      </w:r>
      <w:r w:rsidR="00633DE7"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3DE7">
        <w:rPr>
          <w:rFonts w:ascii="Times New Roman" w:hAnsi="Times New Roman" w:cs="Times New Roman"/>
          <w:bCs/>
          <w:color w:val="000000"/>
          <w:sz w:val="28"/>
          <w:szCs w:val="28"/>
        </w:rPr>
        <w:t>августа</w:t>
      </w:r>
      <w:r w:rsidR="00633DE7"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633DE7">
        <w:rPr>
          <w:rFonts w:ascii="Times New Roman" w:hAnsi="Times New Roman" w:cs="Times New Roman"/>
          <w:bCs/>
          <w:color w:val="000000"/>
          <w:sz w:val="28"/>
          <w:szCs w:val="28"/>
        </w:rPr>
        <w:t>09</w:t>
      </w:r>
      <w:r w:rsidR="00633DE7"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633DE7">
        <w:rPr>
          <w:rFonts w:ascii="Times New Roman" w:hAnsi="Times New Roman" w:cs="Times New Roman"/>
          <w:bCs/>
          <w:color w:val="000000"/>
          <w:sz w:val="28"/>
          <w:szCs w:val="28"/>
        </w:rPr>
        <w:t>320</w:t>
      </w:r>
      <w:r w:rsidR="00633DE7"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</w:t>
      </w:r>
      <w:r w:rsidR="00633D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>приказ</w:t>
      </w:r>
      <w:r w:rsidR="00FF5DCD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образования и науки РФ от 10 ноября 2011 г. № 2643 «О внесении изменений в Федеральный компонент государственных образовательных стандартов начального общего, основного общего и среднего (полного) </w:t>
      </w:r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общего образования, утвержденный приказом Министерства образования Российской Федерации от 5 марта 200</w:t>
      </w:r>
      <w:r w:rsidR="00324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г. № 1089» </w:t>
      </w:r>
      <w:r w:rsidR="00FF5DC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324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изменения</w:t>
      </w:r>
      <w:r w:rsidR="00FF5DCD">
        <w:rPr>
          <w:rFonts w:ascii="Times New Roman" w:hAnsi="Times New Roman" w:cs="Times New Roman"/>
          <w:bCs/>
          <w:color w:val="000000"/>
          <w:sz w:val="28"/>
          <w:szCs w:val="28"/>
        </w:rPr>
        <w:t>ми</w:t>
      </w:r>
      <w:r w:rsidR="003243C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243CB" w:rsidRPr="003243CB" w:rsidRDefault="003243CB" w:rsidP="0049521F">
      <w:pPr>
        <w:pStyle w:val="a7"/>
        <w:ind w:right="283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дополнить список литературных произведений А.И. Солженицына позиции «Русская литература ХХ века» Обязательный минимум содержания основных образовательных программ» раздела «Стандарт среднего (полного) общего образования по литературе (базовый уровень)» части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«Среднее (полное) общее образование»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от 5 марта 2004 г. № 1089, литературным произведением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: «Рома</w:t>
      </w:r>
      <w:r w:rsidR="00175CF9">
        <w:rPr>
          <w:rFonts w:ascii="Times New Roman" w:hAnsi="Times New Roman" w:cs="Times New Roman"/>
          <w:bCs/>
          <w:color w:val="000000"/>
          <w:sz w:val="28"/>
          <w:szCs w:val="28"/>
        </w:rPr>
        <w:t>н «Архипелаг Гулаг» (фрагменты)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3C40E0" w:rsidRPr="003C40E0" w:rsidRDefault="003C40E0" w:rsidP="0049521F">
      <w:pPr>
        <w:pStyle w:val="a7"/>
        <w:ind w:right="283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CB">
        <w:rPr>
          <w:rFonts w:ascii="Times New Roman" w:hAnsi="Times New Roman" w:cs="Times New Roman"/>
          <w:bCs/>
          <w:color w:val="000000"/>
          <w:sz w:val="28"/>
          <w:szCs w:val="28"/>
        </w:rPr>
        <w:t>- п</w:t>
      </w:r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озицию «использовать приобретенные знания и умения в практической деятельности и повседневной жизни» для подраздела «Требования к уровню подготовки выпускников» раздела «Стандарт среднего (полного) общего образования по </w:t>
      </w:r>
      <w:r w:rsidR="00BF22C8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литературе</w:t>
      </w:r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дополнить абзацем следующего содержания: </w:t>
      </w:r>
    </w:p>
    <w:p w:rsidR="003C40E0" w:rsidRDefault="003C40E0" w:rsidP="0049521F">
      <w:pPr>
        <w:pStyle w:val="a7"/>
        <w:ind w:right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«- </w:t>
      </w:r>
      <w:r w:rsidR="00BF22C8">
        <w:rPr>
          <w:rFonts w:ascii="Times New Roman" w:hAnsi="Times New Roman" w:cs="Times New Roman"/>
          <w:bCs/>
          <w:color w:val="000000"/>
          <w:sz w:val="28"/>
          <w:szCs w:val="28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  <w:r w:rsidRPr="003C40E0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BF22C8" w:rsidRPr="003C40E0" w:rsidRDefault="00BF22C8" w:rsidP="0049521F">
      <w:pPr>
        <w:pStyle w:val="a7"/>
        <w:ind w:right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3E59" w:rsidRPr="003C40E0" w:rsidRDefault="00F63E59" w:rsidP="003C4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E0">
        <w:rPr>
          <w:rFonts w:ascii="Times New Roman" w:hAnsi="Times New Roman" w:cs="Times New Roman"/>
          <w:b/>
          <w:sz w:val="28"/>
          <w:szCs w:val="28"/>
        </w:rPr>
        <w:t>Перечень практических работ.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275"/>
      </w:tblGrid>
      <w:tr w:rsidR="00F63E59" w:rsidRPr="00432EFF" w:rsidTr="0049521F">
        <w:tc>
          <w:tcPr>
            <w:tcW w:w="1242" w:type="dxa"/>
          </w:tcPr>
          <w:p w:rsidR="00F63E59" w:rsidRPr="00432EFF" w:rsidRDefault="00F63E59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F63E59" w:rsidRPr="00432EFF" w:rsidRDefault="00F63E59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275" w:type="dxa"/>
          </w:tcPr>
          <w:p w:rsidR="00F63E59" w:rsidRPr="00432EFF" w:rsidRDefault="002B637E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</w:tr>
      <w:tr w:rsidR="00F63E59" w:rsidRPr="00432EFF" w:rsidTr="0049521F">
        <w:tc>
          <w:tcPr>
            <w:tcW w:w="1242" w:type="dxa"/>
          </w:tcPr>
          <w:p w:rsidR="00F63E59" w:rsidRPr="00432EFF" w:rsidRDefault="00F63E59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F63E59" w:rsidRPr="00432EFF" w:rsidRDefault="00833979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Сочинение по творчеству И.А. Бунина</w:t>
            </w:r>
          </w:p>
        </w:tc>
        <w:tc>
          <w:tcPr>
            <w:tcW w:w="1275" w:type="dxa"/>
          </w:tcPr>
          <w:p w:rsidR="00F63E59" w:rsidRPr="00432EFF" w:rsidRDefault="002B637E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E59" w:rsidRPr="00432EFF" w:rsidTr="0049521F">
        <w:tc>
          <w:tcPr>
            <w:tcW w:w="1242" w:type="dxa"/>
          </w:tcPr>
          <w:p w:rsidR="00F63E59" w:rsidRPr="00432EFF" w:rsidRDefault="005144B2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F63E59" w:rsidRPr="00432EFF" w:rsidRDefault="00833979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Сочинение по творчеству М. Горького</w:t>
            </w:r>
          </w:p>
        </w:tc>
        <w:tc>
          <w:tcPr>
            <w:tcW w:w="1275" w:type="dxa"/>
          </w:tcPr>
          <w:p w:rsidR="00F63E59" w:rsidRPr="00432EFF" w:rsidRDefault="002B637E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E59" w:rsidRPr="00432EFF" w:rsidTr="0049521F">
        <w:tc>
          <w:tcPr>
            <w:tcW w:w="1242" w:type="dxa"/>
          </w:tcPr>
          <w:p w:rsidR="00F63E59" w:rsidRPr="00432EFF" w:rsidRDefault="005144B2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F63E59" w:rsidRPr="00432EFF" w:rsidRDefault="00833979" w:rsidP="00BF22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тестовая работа по творчеству поэтов конца </w:t>
            </w:r>
            <w:r w:rsidRPr="0043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 xml:space="preserve"> веков. </w:t>
            </w:r>
          </w:p>
        </w:tc>
        <w:tc>
          <w:tcPr>
            <w:tcW w:w="1275" w:type="dxa"/>
          </w:tcPr>
          <w:p w:rsidR="00F63E59" w:rsidRPr="00432EFF" w:rsidRDefault="002B637E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E59" w:rsidRPr="00432EFF" w:rsidTr="0049521F">
        <w:tc>
          <w:tcPr>
            <w:tcW w:w="1242" w:type="dxa"/>
          </w:tcPr>
          <w:p w:rsidR="00F63E59" w:rsidRPr="00432EFF" w:rsidRDefault="005144B2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F63E59" w:rsidRPr="00432EFF" w:rsidRDefault="00833979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Лабораторная исследовательская работа по творчеству А.А. Блока</w:t>
            </w:r>
          </w:p>
        </w:tc>
        <w:tc>
          <w:tcPr>
            <w:tcW w:w="1275" w:type="dxa"/>
          </w:tcPr>
          <w:p w:rsidR="00F63E59" w:rsidRPr="00432EFF" w:rsidRDefault="002B637E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E59" w:rsidRPr="00432EFF" w:rsidTr="0049521F">
        <w:tc>
          <w:tcPr>
            <w:tcW w:w="1242" w:type="dxa"/>
          </w:tcPr>
          <w:p w:rsidR="00F63E59" w:rsidRPr="00432EFF" w:rsidRDefault="005144B2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F63E59" w:rsidRPr="00432EFF" w:rsidRDefault="00833979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Классное сочинение по лирике В.Маяковского и С. Есенина</w:t>
            </w:r>
            <w:r w:rsidR="005144B2" w:rsidRPr="00432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63E59" w:rsidRPr="00432EFF" w:rsidRDefault="002B637E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E59" w:rsidRPr="00432EFF" w:rsidTr="0049521F">
        <w:tc>
          <w:tcPr>
            <w:tcW w:w="1242" w:type="dxa"/>
          </w:tcPr>
          <w:p w:rsidR="00F63E59" w:rsidRPr="00432EFF" w:rsidRDefault="005144B2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F63E59" w:rsidRPr="00432EFF" w:rsidRDefault="00833979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Классное сочинение по творчеству А.А. Ахматовой.</w:t>
            </w:r>
          </w:p>
        </w:tc>
        <w:tc>
          <w:tcPr>
            <w:tcW w:w="1275" w:type="dxa"/>
          </w:tcPr>
          <w:p w:rsidR="00F63E59" w:rsidRPr="00432EFF" w:rsidRDefault="002B637E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E59" w:rsidRPr="00432EFF" w:rsidTr="0049521F">
        <w:tc>
          <w:tcPr>
            <w:tcW w:w="1242" w:type="dxa"/>
          </w:tcPr>
          <w:p w:rsidR="00F63E59" w:rsidRPr="00432EFF" w:rsidRDefault="005144B2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F63E59" w:rsidRPr="00432EFF" w:rsidRDefault="00833979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сочинению. Сочинение по творчеству М.А. Булгакова.</w:t>
            </w:r>
          </w:p>
        </w:tc>
        <w:tc>
          <w:tcPr>
            <w:tcW w:w="1275" w:type="dxa"/>
          </w:tcPr>
          <w:p w:rsidR="00F63E59" w:rsidRPr="00432EFF" w:rsidRDefault="005144B2" w:rsidP="00432E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F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</w:tbl>
    <w:p w:rsidR="00B93F68" w:rsidRDefault="00B93F68" w:rsidP="00432E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FF" w:rsidRPr="0049521F" w:rsidRDefault="00432EFF" w:rsidP="004952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65CC" w:rsidRDefault="001965CC" w:rsidP="0049521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21F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УЧЕБНО-МЕТОДИЧЕСКОЙ ЛИТЕРАТУРЫ</w:t>
      </w:r>
    </w:p>
    <w:p w:rsidR="0076329E" w:rsidRPr="0049521F" w:rsidRDefault="0076329E" w:rsidP="0076329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29E" w:rsidRPr="0076329E" w:rsidRDefault="0076329E" w:rsidP="0076329E">
      <w:pPr>
        <w:pStyle w:val="a4"/>
        <w:numPr>
          <w:ilvl w:val="0"/>
          <w:numId w:val="6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6329E">
        <w:rPr>
          <w:sz w:val="28"/>
          <w:szCs w:val="28"/>
        </w:rPr>
        <w:t>Примерная программа среднего (полного) общего образования по русскому языку (</w:t>
      </w:r>
      <w:r>
        <w:rPr>
          <w:sz w:val="28"/>
          <w:szCs w:val="28"/>
        </w:rPr>
        <w:t>базовый</w:t>
      </w:r>
      <w:r w:rsidRPr="0076329E">
        <w:rPr>
          <w:sz w:val="28"/>
          <w:szCs w:val="28"/>
        </w:rPr>
        <w:t xml:space="preserve">  уровень).</w:t>
      </w:r>
    </w:p>
    <w:p w:rsidR="0076329E" w:rsidRDefault="0076329E" w:rsidP="0076329E">
      <w:pPr>
        <w:pStyle w:val="a4"/>
        <w:numPr>
          <w:ilvl w:val="0"/>
          <w:numId w:val="6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6329E">
        <w:rPr>
          <w:sz w:val="28"/>
          <w:szCs w:val="28"/>
        </w:rPr>
        <w:lastRenderedPageBreak/>
        <w:t xml:space="preserve">Федеральный компонент государственного </w:t>
      </w:r>
      <w:r>
        <w:rPr>
          <w:sz w:val="28"/>
          <w:szCs w:val="28"/>
        </w:rPr>
        <w:t xml:space="preserve">образовательного </w:t>
      </w:r>
      <w:r w:rsidRPr="0076329E">
        <w:rPr>
          <w:sz w:val="28"/>
          <w:szCs w:val="28"/>
        </w:rPr>
        <w:t>стандарта среднего (полного) общего образования.</w:t>
      </w:r>
    </w:p>
    <w:p w:rsidR="00432EFF" w:rsidRDefault="0076329E" w:rsidP="0076329E">
      <w:pPr>
        <w:pStyle w:val="a4"/>
        <w:numPr>
          <w:ilvl w:val="0"/>
          <w:numId w:val="6"/>
        </w:num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Л.А. Смирнова, О.Н. Михайлова и др. Литература в 2-х частях (базовый уровень). Изд. «Просвещение».</w:t>
      </w:r>
    </w:p>
    <w:p w:rsidR="0076329E" w:rsidRPr="0076329E" w:rsidRDefault="0076329E" w:rsidP="0076329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1F">
        <w:rPr>
          <w:rFonts w:ascii="Times New Roman" w:hAnsi="Times New Roman" w:cs="Times New Roman"/>
          <w:sz w:val="28"/>
          <w:szCs w:val="28"/>
        </w:rPr>
        <w:t xml:space="preserve">Русская литература </w:t>
      </w:r>
      <w:r w:rsidRPr="0049521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9521F">
        <w:rPr>
          <w:rFonts w:ascii="Times New Roman" w:hAnsi="Times New Roman" w:cs="Times New Roman"/>
          <w:sz w:val="28"/>
          <w:szCs w:val="28"/>
        </w:rPr>
        <w:t xml:space="preserve"> века. 11 класс. Учебник для общеобразовательных учреждений  в двух частях / под редакцией В.П.Журавлева. – М.: Просвещение</w:t>
      </w:r>
    </w:p>
    <w:p w:rsidR="00B93F68" w:rsidRPr="0049521F" w:rsidRDefault="00B93F68" w:rsidP="0076329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1F">
        <w:rPr>
          <w:rFonts w:ascii="Times New Roman" w:hAnsi="Times New Roman" w:cs="Times New Roman"/>
          <w:sz w:val="28"/>
          <w:szCs w:val="28"/>
        </w:rPr>
        <w:t>Рабочие программы по литературе 5-11 классы (Базовый уровень), 10-11 классы (Профильный уровень) / Под</w:t>
      </w:r>
      <w:proofErr w:type="gramStart"/>
      <w:r w:rsidRPr="00495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2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521F">
        <w:rPr>
          <w:rFonts w:ascii="Times New Roman" w:hAnsi="Times New Roman" w:cs="Times New Roman"/>
          <w:sz w:val="28"/>
          <w:szCs w:val="28"/>
        </w:rPr>
        <w:t xml:space="preserve">ед. В. Я. Коровиной- 12-е изд.- М.: Просвещение,2010. </w:t>
      </w:r>
    </w:p>
    <w:p w:rsidR="00B93F68" w:rsidRPr="0049521F" w:rsidRDefault="00B93F68" w:rsidP="0076329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1F">
        <w:rPr>
          <w:rFonts w:ascii="Times New Roman" w:hAnsi="Times New Roman" w:cs="Times New Roman"/>
          <w:sz w:val="28"/>
          <w:szCs w:val="28"/>
        </w:rPr>
        <w:t xml:space="preserve">Русская литература </w:t>
      </w:r>
      <w:r w:rsidRPr="0049521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9521F">
        <w:rPr>
          <w:rFonts w:ascii="Times New Roman" w:hAnsi="Times New Roman" w:cs="Times New Roman"/>
          <w:sz w:val="28"/>
          <w:szCs w:val="28"/>
        </w:rPr>
        <w:t xml:space="preserve"> века. 11 класс. Учебник для общеобразовательных учреждений  в двух частях / под редакцией В.П.Журавлева. – М.: Просвещение, 2011г.</w:t>
      </w:r>
    </w:p>
    <w:p w:rsidR="00B93F68" w:rsidRPr="0049521F" w:rsidRDefault="00B93F68" w:rsidP="0076329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21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9521F">
        <w:rPr>
          <w:rFonts w:ascii="Times New Roman" w:hAnsi="Times New Roman" w:cs="Times New Roman"/>
          <w:sz w:val="28"/>
          <w:szCs w:val="28"/>
        </w:rPr>
        <w:t>преподавании</w:t>
      </w:r>
      <w:proofErr w:type="gramEnd"/>
      <w:r w:rsidRPr="0049521F">
        <w:rPr>
          <w:rFonts w:ascii="Times New Roman" w:hAnsi="Times New Roman" w:cs="Times New Roman"/>
          <w:sz w:val="28"/>
          <w:szCs w:val="28"/>
        </w:rPr>
        <w:t xml:space="preserve">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</w:t>
      </w:r>
      <w:r w:rsidR="0076329E">
        <w:rPr>
          <w:rFonts w:ascii="Times New Roman" w:hAnsi="Times New Roman" w:cs="Times New Roman"/>
          <w:sz w:val="28"/>
          <w:szCs w:val="28"/>
        </w:rPr>
        <w:t>ьная книга учителя литературы</w:t>
      </w:r>
      <w:proofErr w:type="gramStart"/>
      <w:r w:rsidR="0076329E">
        <w:rPr>
          <w:rFonts w:ascii="Times New Roman" w:hAnsi="Times New Roman" w:cs="Times New Roman"/>
          <w:sz w:val="28"/>
          <w:szCs w:val="28"/>
        </w:rPr>
        <w:t xml:space="preserve">/ </w:t>
      </w:r>
      <w:r w:rsidRPr="004952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521F">
        <w:rPr>
          <w:rFonts w:ascii="Times New Roman" w:hAnsi="Times New Roman" w:cs="Times New Roman"/>
          <w:sz w:val="28"/>
          <w:szCs w:val="28"/>
        </w:rPr>
        <w:t xml:space="preserve">ост. Е.А. Зинина, И.В. </w:t>
      </w:r>
      <w:proofErr w:type="spellStart"/>
      <w:r w:rsidRPr="0049521F">
        <w:rPr>
          <w:rFonts w:ascii="Times New Roman" w:hAnsi="Times New Roman" w:cs="Times New Roman"/>
          <w:sz w:val="28"/>
          <w:szCs w:val="28"/>
        </w:rPr>
        <w:t>Корнута</w:t>
      </w:r>
      <w:proofErr w:type="spellEnd"/>
      <w:r w:rsidRPr="0049521F">
        <w:rPr>
          <w:rFonts w:ascii="Times New Roman" w:hAnsi="Times New Roman" w:cs="Times New Roman"/>
          <w:sz w:val="28"/>
          <w:szCs w:val="28"/>
        </w:rPr>
        <w:t xml:space="preserve">. – М.: ООО «Издательство АСТ», 2007. </w:t>
      </w:r>
    </w:p>
    <w:p w:rsidR="00127013" w:rsidRPr="0049521F" w:rsidRDefault="00127013" w:rsidP="004952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27013" w:rsidRPr="0049521F" w:rsidRDefault="00127013" w:rsidP="004952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27013" w:rsidRPr="0049521F" w:rsidRDefault="00127013" w:rsidP="004952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65CC" w:rsidRPr="0049521F" w:rsidRDefault="001965CC" w:rsidP="004952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521F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 w:rsidRPr="0049521F">
        <w:rPr>
          <w:rFonts w:ascii="Times New Roman" w:hAnsi="Times New Roman" w:cs="Times New Roman"/>
          <w:sz w:val="28"/>
          <w:szCs w:val="28"/>
        </w:rPr>
        <w:tab/>
      </w:r>
      <w:r w:rsidRPr="0049521F">
        <w:rPr>
          <w:rFonts w:ascii="Times New Roman" w:hAnsi="Times New Roman" w:cs="Times New Roman"/>
          <w:sz w:val="28"/>
          <w:szCs w:val="28"/>
        </w:rPr>
        <w:tab/>
      </w:r>
      <w:r w:rsidRPr="0049521F">
        <w:rPr>
          <w:rFonts w:ascii="Times New Roman" w:hAnsi="Times New Roman" w:cs="Times New Roman"/>
          <w:sz w:val="28"/>
          <w:szCs w:val="28"/>
        </w:rPr>
        <w:tab/>
      </w:r>
      <w:r w:rsidRPr="0049521F">
        <w:rPr>
          <w:rFonts w:ascii="Times New Roman" w:hAnsi="Times New Roman" w:cs="Times New Roman"/>
          <w:sz w:val="28"/>
          <w:szCs w:val="28"/>
        </w:rPr>
        <w:tab/>
      </w:r>
      <w:r w:rsidRPr="004952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521F">
        <w:rPr>
          <w:rFonts w:ascii="Times New Roman" w:hAnsi="Times New Roman" w:cs="Times New Roman"/>
          <w:sz w:val="28"/>
          <w:szCs w:val="28"/>
        </w:rPr>
        <w:t>СОГЛАСОВАНО</w:t>
      </w:r>
      <w:proofErr w:type="gramEnd"/>
    </w:p>
    <w:p w:rsidR="001965CC" w:rsidRPr="0049521F" w:rsidRDefault="001965CC" w:rsidP="004952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521F">
        <w:rPr>
          <w:rFonts w:ascii="Times New Roman" w:hAnsi="Times New Roman" w:cs="Times New Roman"/>
          <w:sz w:val="28"/>
          <w:szCs w:val="28"/>
        </w:rPr>
        <w:t xml:space="preserve">Протокол № 1  заседания МО        </w:t>
      </w:r>
      <w:r w:rsidR="004952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9521F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1965CC" w:rsidRPr="0049521F" w:rsidRDefault="001965CC" w:rsidP="004952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521F">
        <w:rPr>
          <w:rFonts w:ascii="Times New Roman" w:hAnsi="Times New Roman" w:cs="Times New Roman"/>
          <w:sz w:val="28"/>
          <w:szCs w:val="28"/>
        </w:rPr>
        <w:t>учителей русского языка и литературы</w:t>
      </w:r>
    </w:p>
    <w:p w:rsidR="0049521F" w:rsidRPr="0049521F" w:rsidRDefault="001965CC" w:rsidP="0049521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21F">
        <w:rPr>
          <w:rFonts w:ascii="Times New Roman" w:hAnsi="Times New Roman" w:cs="Times New Roman"/>
          <w:sz w:val="28"/>
          <w:szCs w:val="28"/>
        </w:rPr>
        <w:t xml:space="preserve">от 30 августа  2013 года </w:t>
      </w:r>
      <w:r w:rsidR="0049521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521F" w:rsidRPr="0049521F">
        <w:rPr>
          <w:rFonts w:ascii="Times New Roman" w:hAnsi="Times New Roman" w:cs="Times New Roman"/>
          <w:sz w:val="28"/>
          <w:szCs w:val="28"/>
        </w:rPr>
        <w:t xml:space="preserve">________ Н. В. Останина  </w:t>
      </w:r>
    </w:p>
    <w:p w:rsidR="001965CC" w:rsidRPr="0049521F" w:rsidRDefault="001965CC" w:rsidP="004952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65CC" w:rsidRPr="0049521F" w:rsidRDefault="001965CC" w:rsidP="0049521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521F">
        <w:rPr>
          <w:rFonts w:ascii="Times New Roman" w:hAnsi="Times New Roman" w:cs="Times New Roman"/>
          <w:sz w:val="28"/>
          <w:szCs w:val="28"/>
        </w:rPr>
        <w:t>_________________Евтушенко</w:t>
      </w:r>
      <w:proofErr w:type="spellEnd"/>
      <w:r w:rsidRPr="0049521F">
        <w:rPr>
          <w:rFonts w:ascii="Times New Roman" w:hAnsi="Times New Roman" w:cs="Times New Roman"/>
          <w:sz w:val="28"/>
          <w:szCs w:val="28"/>
        </w:rPr>
        <w:t xml:space="preserve"> Е.Л.</w:t>
      </w:r>
      <w:r w:rsidRPr="0049521F">
        <w:rPr>
          <w:rFonts w:ascii="Times New Roman" w:hAnsi="Times New Roman" w:cs="Times New Roman"/>
          <w:sz w:val="28"/>
          <w:szCs w:val="28"/>
        </w:rPr>
        <w:tab/>
      </w:r>
      <w:r w:rsidRPr="0049521F">
        <w:rPr>
          <w:rFonts w:ascii="Times New Roman" w:hAnsi="Times New Roman" w:cs="Times New Roman"/>
          <w:sz w:val="28"/>
          <w:szCs w:val="28"/>
        </w:rPr>
        <w:tab/>
      </w:r>
      <w:r w:rsidR="0049521F">
        <w:rPr>
          <w:rFonts w:ascii="Times New Roman" w:hAnsi="Times New Roman" w:cs="Times New Roman"/>
          <w:sz w:val="28"/>
          <w:szCs w:val="28"/>
        </w:rPr>
        <w:t>30 августа 2013 года</w:t>
      </w:r>
    </w:p>
    <w:p w:rsidR="00833979" w:rsidRPr="0049521F" w:rsidRDefault="00833979" w:rsidP="004952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833979" w:rsidRPr="0049521F" w:rsidSect="0013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72F2099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459B"/>
    <w:multiLevelType w:val="hybridMultilevel"/>
    <w:tmpl w:val="01F43B6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D814C26"/>
    <w:multiLevelType w:val="hybridMultilevel"/>
    <w:tmpl w:val="4828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7649"/>
    <w:multiLevelType w:val="hybridMultilevel"/>
    <w:tmpl w:val="B9A0E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D364F9"/>
    <w:multiLevelType w:val="hybridMultilevel"/>
    <w:tmpl w:val="01F43B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12AC5"/>
    <w:multiLevelType w:val="hybridMultilevel"/>
    <w:tmpl w:val="28C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3878"/>
    <w:rsid w:val="00087401"/>
    <w:rsid w:val="000B1AE6"/>
    <w:rsid w:val="000D07B8"/>
    <w:rsid w:val="000D55DD"/>
    <w:rsid w:val="000D5990"/>
    <w:rsid w:val="00127013"/>
    <w:rsid w:val="00136505"/>
    <w:rsid w:val="00175CF9"/>
    <w:rsid w:val="001965CC"/>
    <w:rsid w:val="001A25F0"/>
    <w:rsid w:val="00280107"/>
    <w:rsid w:val="002B637E"/>
    <w:rsid w:val="0030574B"/>
    <w:rsid w:val="003243CB"/>
    <w:rsid w:val="003C40E0"/>
    <w:rsid w:val="00432EFF"/>
    <w:rsid w:val="0049521F"/>
    <w:rsid w:val="005059E7"/>
    <w:rsid w:val="005144B2"/>
    <w:rsid w:val="00633DE7"/>
    <w:rsid w:val="006620CF"/>
    <w:rsid w:val="0076329E"/>
    <w:rsid w:val="00833979"/>
    <w:rsid w:val="00913878"/>
    <w:rsid w:val="009247F9"/>
    <w:rsid w:val="009553C0"/>
    <w:rsid w:val="009C1B17"/>
    <w:rsid w:val="009F7D02"/>
    <w:rsid w:val="00A84349"/>
    <w:rsid w:val="00AF64A5"/>
    <w:rsid w:val="00B93F68"/>
    <w:rsid w:val="00BA4AE9"/>
    <w:rsid w:val="00BF22C8"/>
    <w:rsid w:val="00DB7C5C"/>
    <w:rsid w:val="00EF60B7"/>
    <w:rsid w:val="00F33C0B"/>
    <w:rsid w:val="00F63E59"/>
    <w:rsid w:val="00F93152"/>
    <w:rsid w:val="00F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E7"/>
  </w:style>
  <w:style w:type="paragraph" w:styleId="3">
    <w:name w:val="heading 3"/>
    <w:basedOn w:val="a"/>
    <w:next w:val="a"/>
    <w:link w:val="30"/>
    <w:qFormat/>
    <w:rsid w:val="00B93F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93F6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3F6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93F68"/>
    <w:rPr>
      <w:rFonts w:ascii="Arial" w:eastAsia="Times New Roman" w:hAnsi="Arial" w:cs="Arial"/>
      <w:b/>
      <w:bCs/>
      <w:sz w:val="26"/>
      <w:szCs w:val="26"/>
    </w:rPr>
  </w:style>
  <w:style w:type="paragraph" w:customStyle="1" w:styleId="FR2">
    <w:name w:val="FR2"/>
    <w:rsid w:val="003C40E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7">
    <w:name w:val="No Spacing"/>
    <w:uiPriority w:val="1"/>
    <w:qFormat/>
    <w:rsid w:val="003C40E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6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1</cp:lastModifiedBy>
  <cp:revision>12</cp:revision>
  <cp:lastPrinted>2015-03-02T13:21:00Z</cp:lastPrinted>
  <dcterms:created xsi:type="dcterms:W3CDTF">2014-02-19T07:49:00Z</dcterms:created>
  <dcterms:modified xsi:type="dcterms:W3CDTF">2015-03-23T06:33:00Z</dcterms:modified>
</cp:coreProperties>
</file>