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1AE" w:rsidRPr="006A1BCE" w:rsidRDefault="009B020F">
      <w:pPr>
        <w:rPr>
          <w:rFonts w:ascii="Times New Roman" w:hAnsi="Times New Roman" w:cs="Times New Roman"/>
          <w:sz w:val="24"/>
          <w:szCs w:val="24"/>
        </w:rPr>
      </w:pPr>
      <w:r w:rsidRPr="006A1BCE">
        <w:rPr>
          <w:rFonts w:ascii="Times New Roman" w:hAnsi="Times New Roman" w:cs="Times New Roman"/>
          <w:sz w:val="24"/>
          <w:szCs w:val="24"/>
        </w:rPr>
        <w:t xml:space="preserve">В библиотеку МБОУ гимназии поступили интерактивные учебные пособия из серии «Наглядная школа» по математике, русскому языку, литературному чтению, ОБЖ, окружающему миру, технологии для начальной школы. Интерактивное наглядное учебное пособие из серии «Начальная школа» является средством материально- технического обеспечения учебного процесса, реализующим требования ФГОС второго поколения. </w:t>
      </w:r>
      <w:r w:rsidRPr="006A1BCE">
        <w:rPr>
          <w:rFonts w:ascii="Times New Roman" w:hAnsi="Times New Roman" w:cs="Times New Roman"/>
          <w:sz w:val="24"/>
          <w:szCs w:val="24"/>
        </w:rPr>
        <w:br/>
        <w:t>Интерактивное наглядное учебное пособие включает:</w:t>
      </w:r>
      <w:r w:rsidRPr="006A1BCE">
        <w:rPr>
          <w:rFonts w:ascii="Times New Roman" w:hAnsi="Times New Roman" w:cs="Times New Roman"/>
          <w:sz w:val="24"/>
          <w:szCs w:val="24"/>
        </w:rPr>
        <w:br/>
        <w:t>объекты визуальной информации</w:t>
      </w:r>
      <w:r w:rsidRPr="006A1BCE">
        <w:rPr>
          <w:rFonts w:ascii="Times New Roman" w:hAnsi="Times New Roman" w:cs="Times New Roman"/>
          <w:sz w:val="24"/>
          <w:szCs w:val="24"/>
        </w:rPr>
        <w:br/>
        <w:t>практический тренинг</w:t>
      </w:r>
      <w:r w:rsidRPr="006A1BCE">
        <w:rPr>
          <w:rFonts w:ascii="Times New Roman" w:hAnsi="Times New Roman" w:cs="Times New Roman"/>
          <w:sz w:val="24"/>
          <w:szCs w:val="24"/>
        </w:rPr>
        <w:br/>
        <w:t>тесты для контроля усвоения знаний</w:t>
      </w:r>
      <w:r w:rsidRPr="006A1BCE">
        <w:rPr>
          <w:rFonts w:ascii="Times New Roman" w:hAnsi="Times New Roman" w:cs="Times New Roman"/>
          <w:sz w:val="24"/>
          <w:szCs w:val="24"/>
        </w:rPr>
        <w:br/>
        <w:t>дополнительную информацию</w:t>
      </w:r>
    </w:p>
    <w:tbl>
      <w:tblPr>
        <w:tblStyle w:val="a3"/>
        <w:tblW w:w="0" w:type="auto"/>
        <w:tblLook w:val="04A0"/>
      </w:tblPr>
      <w:tblGrid>
        <w:gridCol w:w="730"/>
        <w:gridCol w:w="5662"/>
        <w:gridCol w:w="3179"/>
      </w:tblGrid>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 </w:t>
            </w:r>
            <w:proofErr w:type="spellStart"/>
            <w:proofErr w:type="gramStart"/>
            <w:r w:rsidRPr="006A1BCE">
              <w:rPr>
                <w:rFonts w:ascii="Times New Roman" w:hAnsi="Times New Roman" w:cs="Times New Roman"/>
                <w:sz w:val="24"/>
                <w:szCs w:val="24"/>
              </w:rPr>
              <w:t>п</w:t>
            </w:r>
            <w:proofErr w:type="spellEnd"/>
            <w:proofErr w:type="gramEnd"/>
            <w:r w:rsidRPr="006A1BCE">
              <w:rPr>
                <w:rFonts w:ascii="Times New Roman" w:hAnsi="Times New Roman" w:cs="Times New Roman"/>
                <w:sz w:val="24"/>
                <w:szCs w:val="24"/>
              </w:rPr>
              <w:t>/</w:t>
            </w:r>
            <w:proofErr w:type="spellStart"/>
            <w:r w:rsidRPr="006A1BCE">
              <w:rPr>
                <w:rFonts w:ascii="Times New Roman" w:hAnsi="Times New Roman" w:cs="Times New Roman"/>
                <w:sz w:val="24"/>
                <w:szCs w:val="24"/>
              </w:rPr>
              <w:t>п</w:t>
            </w:r>
            <w:proofErr w:type="spellEnd"/>
          </w:p>
        </w:tc>
        <w:tc>
          <w:tcPr>
            <w:tcW w:w="5662" w:type="dxa"/>
          </w:tcPr>
          <w:p w:rsidR="006A1BCE" w:rsidRPr="006A1BCE" w:rsidRDefault="006A1BCE" w:rsidP="00B00B24">
            <w:pPr>
              <w:jc w:val="center"/>
              <w:rPr>
                <w:rFonts w:ascii="Times New Roman" w:hAnsi="Times New Roman" w:cs="Times New Roman"/>
                <w:b/>
                <w:sz w:val="24"/>
                <w:szCs w:val="24"/>
              </w:rPr>
            </w:pPr>
            <w:r w:rsidRPr="006A1BCE">
              <w:rPr>
                <w:rFonts w:ascii="Times New Roman" w:hAnsi="Times New Roman" w:cs="Times New Roman"/>
                <w:b/>
                <w:sz w:val="24"/>
                <w:szCs w:val="24"/>
              </w:rPr>
              <w:t>Наименование учебного пособия</w:t>
            </w:r>
          </w:p>
        </w:tc>
        <w:tc>
          <w:tcPr>
            <w:tcW w:w="3179" w:type="dxa"/>
          </w:tcPr>
          <w:p w:rsidR="006A1BCE" w:rsidRPr="006A1BCE" w:rsidRDefault="006A1BCE" w:rsidP="00B00B24">
            <w:pPr>
              <w:jc w:val="center"/>
              <w:rPr>
                <w:rFonts w:ascii="Times New Roman" w:hAnsi="Times New Roman" w:cs="Times New Roman"/>
                <w:b/>
                <w:sz w:val="24"/>
                <w:szCs w:val="24"/>
              </w:rPr>
            </w:pPr>
            <w:r w:rsidRPr="006A1BCE">
              <w:rPr>
                <w:rFonts w:ascii="Times New Roman" w:hAnsi="Times New Roman" w:cs="Times New Roman"/>
                <w:b/>
                <w:sz w:val="24"/>
                <w:szCs w:val="24"/>
              </w:rPr>
              <w:t>Издательство</w:t>
            </w:r>
          </w:p>
        </w:tc>
      </w:tr>
      <w:tr w:rsidR="006A1BCE" w:rsidRPr="006A1BCE" w:rsidTr="00B00B24">
        <w:trPr>
          <w:trHeight w:val="287"/>
        </w:trPr>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1</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Технология.</w:t>
            </w:r>
            <w:r w:rsidRPr="006A1BCE">
              <w:rPr>
                <w:rFonts w:ascii="Times New Roman" w:hAnsi="Times New Roman" w:cs="Times New Roman"/>
                <w:sz w:val="24"/>
                <w:szCs w:val="24"/>
              </w:rPr>
              <w:t xml:space="preserve"> Работа с бумагой природными материалами, тканью, пластилином. </w:t>
            </w:r>
            <w:proofErr w:type="spellStart"/>
            <w:r w:rsidRPr="006A1BCE">
              <w:rPr>
                <w:rFonts w:ascii="Times New Roman" w:hAnsi="Times New Roman" w:cs="Times New Roman"/>
                <w:sz w:val="24"/>
                <w:szCs w:val="24"/>
              </w:rPr>
              <w:t>Коструирование</w:t>
            </w:r>
            <w:proofErr w:type="spellEnd"/>
            <w:r w:rsidRPr="006A1BCE">
              <w:rPr>
                <w:rFonts w:ascii="Times New Roman" w:hAnsi="Times New Roman" w:cs="Times New Roman"/>
                <w:sz w:val="24"/>
                <w:szCs w:val="24"/>
              </w:rPr>
              <w:t>.</w:t>
            </w:r>
          </w:p>
        </w:tc>
        <w:tc>
          <w:tcPr>
            <w:tcW w:w="3179" w:type="dxa"/>
          </w:tcPr>
          <w:p w:rsidR="006A1BCE" w:rsidRPr="006A1BCE" w:rsidRDefault="006A1BCE" w:rsidP="00B00B24">
            <w:pPr>
              <w:jc w:val="center"/>
              <w:rPr>
                <w:rFonts w:ascii="Times New Roman" w:hAnsi="Times New Roman" w:cs="Times New Roman"/>
                <w:b/>
                <w:i/>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rPr>
          <w:trHeight w:val="287"/>
        </w:trPr>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2</w:t>
            </w:r>
          </w:p>
        </w:tc>
        <w:tc>
          <w:tcPr>
            <w:tcW w:w="5662" w:type="dxa"/>
          </w:tcPr>
          <w:p w:rsidR="006A1BCE" w:rsidRPr="006A1BCE" w:rsidRDefault="006A1BCE" w:rsidP="00B00B24">
            <w:pPr>
              <w:rPr>
                <w:rFonts w:ascii="Times New Roman" w:hAnsi="Times New Roman" w:cs="Times New Roman"/>
                <w:b/>
                <w:sz w:val="24"/>
                <w:szCs w:val="24"/>
              </w:rPr>
            </w:pPr>
            <w:r w:rsidRPr="006A1BCE">
              <w:rPr>
                <w:rFonts w:ascii="Times New Roman" w:hAnsi="Times New Roman" w:cs="Times New Roman"/>
                <w:b/>
                <w:sz w:val="24"/>
                <w:szCs w:val="24"/>
              </w:rPr>
              <w:t>Технология.</w:t>
            </w:r>
            <w:r w:rsidRPr="006A1BCE">
              <w:rPr>
                <w:rFonts w:ascii="Times New Roman" w:hAnsi="Times New Roman" w:cs="Times New Roman"/>
                <w:sz w:val="24"/>
                <w:szCs w:val="24"/>
              </w:rPr>
              <w:t xml:space="preserve"> Работа с бумагой природными материалами, тканью, пластилином. </w:t>
            </w:r>
            <w:proofErr w:type="spellStart"/>
            <w:r w:rsidRPr="006A1BCE">
              <w:rPr>
                <w:rFonts w:ascii="Times New Roman" w:hAnsi="Times New Roman" w:cs="Times New Roman"/>
                <w:sz w:val="24"/>
                <w:szCs w:val="24"/>
              </w:rPr>
              <w:t>Коструирование</w:t>
            </w:r>
            <w:proofErr w:type="spellEnd"/>
            <w:r w:rsidRPr="006A1BCE">
              <w:rPr>
                <w:rFonts w:ascii="Times New Roman" w:hAnsi="Times New Roman" w:cs="Times New Roman"/>
                <w:sz w:val="24"/>
                <w:szCs w:val="24"/>
              </w:rPr>
              <w:t>.</w:t>
            </w:r>
          </w:p>
        </w:tc>
        <w:tc>
          <w:tcPr>
            <w:tcW w:w="3179" w:type="dxa"/>
          </w:tcPr>
          <w:p w:rsidR="006A1BCE" w:rsidRPr="006A1BCE" w:rsidRDefault="006A1BCE" w:rsidP="00B00B24">
            <w:pPr>
              <w:jc w:val="center"/>
              <w:rPr>
                <w:rFonts w:ascii="Times New Roman" w:hAnsi="Times New Roman" w:cs="Times New Roman"/>
                <w:b/>
                <w:i/>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rPr>
          <w:trHeight w:val="287"/>
        </w:trPr>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3</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ОБЖ.</w:t>
            </w:r>
            <w:r w:rsidRPr="006A1BCE">
              <w:rPr>
                <w:rFonts w:ascii="Times New Roman" w:hAnsi="Times New Roman" w:cs="Times New Roman"/>
                <w:sz w:val="24"/>
                <w:szCs w:val="24"/>
              </w:rPr>
              <w:t xml:space="preserve"> Здоровье человека. Правила поведения дома, на улице, на дороге, в лесу</w:t>
            </w:r>
          </w:p>
        </w:tc>
        <w:tc>
          <w:tcPr>
            <w:tcW w:w="3179" w:type="dxa"/>
          </w:tcPr>
          <w:p w:rsidR="006A1BCE" w:rsidRPr="006A1BCE" w:rsidRDefault="006A1BCE" w:rsidP="00B00B24">
            <w:pPr>
              <w:jc w:val="center"/>
              <w:rPr>
                <w:rFonts w:ascii="Times New Roman" w:hAnsi="Times New Roman" w:cs="Times New Roman"/>
                <w:b/>
                <w:i/>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rPr>
          <w:trHeight w:val="287"/>
        </w:trPr>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4</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ОБЖ.</w:t>
            </w:r>
            <w:r w:rsidRPr="006A1BCE">
              <w:rPr>
                <w:rFonts w:ascii="Times New Roman" w:hAnsi="Times New Roman" w:cs="Times New Roman"/>
                <w:sz w:val="24"/>
                <w:szCs w:val="24"/>
              </w:rPr>
              <w:t xml:space="preserve"> Здоровье человека. Правила поведения дома, на улице, на дороге, в лесу</w:t>
            </w:r>
          </w:p>
        </w:tc>
        <w:tc>
          <w:tcPr>
            <w:tcW w:w="3179" w:type="dxa"/>
          </w:tcPr>
          <w:p w:rsidR="006A1BCE" w:rsidRPr="006A1BCE" w:rsidRDefault="006A1BCE" w:rsidP="00B00B24">
            <w:pPr>
              <w:jc w:val="center"/>
              <w:rPr>
                <w:rFonts w:ascii="Times New Roman" w:hAnsi="Times New Roman" w:cs="Times New Roman"/>
                <w:b/>
                <w:i/>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rPr>
          <w:trHeight w:val="287"/>
        </w:trPr>
        <w:tc>
          <w:tcPr>
            <w:tcW w:w="730" w:type="dxa"/>
          </w:tcPr>
          <w:p w:rsidR="006A1BCE" w:rsidRPr="006A1BCE" w:rsidRDefault="006A1BCE" w:rsidP="00B00B24">
            <w:pPr>
              <w:jc w:val="center"/>
              <w:rPr>
                <w:rFonts w:ascii="Times New Roman" w:hAnsi="Times New Roman" w:cs="Times New Roman"/>
                <w:sz w:val="24"/>
                <w:szCs w:val="24"/>
              </w:rPr>
            </w:pPr>
          </w:p>
        </w:tc>
        <w:tc>
          <w:tcPr>
            <w:tcW w:w="5662" w:type="dxa"/>
          </w:tcPr>
          <w:p w:rsidR="006A1BCE" w:rsidRPr="006A1BCE" w:rsidRDefault="006A1BCE" w:rsidP="00B00B24">
            <w:pPr>
              <w:rPr>
                <w:rFonts w:ascii="Times New Roman" w:hAnsi="Times New Roman" w:cs="Times New Roman"/>
                <w:b/>
                <w:sz w:val="24"/>
                <w:szCs w:val="24"/>
              </w:rPr>
            </w:pPr>
            <w:r w:rsidRPr="006A1BCE">
              <w:rPr>
                <w:rFonts w:ascii="Times New Roman" w:hAnsi="Times New Roman" w:cs="Times New Roman"/>
                <w:b/>
                <w:sz w:val="24"/>
                <w:szCs w:val="24"/>
              </w:rPr>
              <w:t xml:space="preserve">                                       1 класс                                                                                                                                                   </w:t>
            </w:r>
          </w:p>
        </w:tc>
        <w:tc>
          <w:tcPr>
            <w:tcW w:w="3179" w:type="dxa"/>
          </w:tcPr>
          <w:p w:rsidR="006A1BCE" w:rsidRPr="006A1BCE" w:rsidRDefault="006A1BCE" w:rsidP="00B00B24">
            <w:pPr>
              <w:jc w:val="center"/>
              <w:rPr>
                <w:rFonts w:ascii="Times New Roman" w:hAnsi="Times New Roman" w:cs="Times New Roman"/>
                <w:b/>
                <w:i/>
                <w:sz w:val="24"/>
                <w:szCs w:val="24"/>
              </w:rPr>
            </w:pP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5</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Математика.</w:t>
            </w:r>
            <w:r w:rsidRPr="006A1BCE">
              <w:rPr>
                <w:rFonts w:ascii="Times New Roman" w:hAnsi="Times New Roman" w:cs="Times New Roman"/>
                <w:sz w:val="24"/>
                <w:szCs w:val="24"/>
              </w:rPr>
              <w:t xml:space="preserve"> Числа до20. Числа и величины. Арифметические действия. Геометрические фигуры и величины. Текстовые задачи. Пространственные отношения.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6</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Математика.</w:t>
            </w:r>
            <w:r w:rsidRPr="006A1BCE">
              <w:rPr>
                <w:rFonts w:ascii="Times New Roman" w:hAnsi="Times New Roman" w:cs="Times New Roman"/>
                <w:sz w:val="24"/>
                <w:szCs w:val="24"/>
              </w:rPr>
              <w:t xml:space="preserve"> Числа до20. Числа и величины. Арифметические действия. Геометрические фигуры и величины. Текстовые задачи. Пространственные отношения.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7</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Окружающий мир.</w:t>
            </w:r>
            <w:r w:rsidRPr="006A1BCE">
              <w:rPr>
                <w:rFonts w:ascii="Times New Roman" w:hAnsi="Times New Roman" w:cs="Times New Roman"/>
                <w:sz w:val="24"/>
                <w:szCs w:val="24"/>
              </w:rPr>
              <w:t xml:space="preserve"> Человек и природа. Человек и общество. Правила безопасности жизни. </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8</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Окружающий мир</w:t>
            </w:r>
            <w:r w:rsidRPr="006A1BCE">
              <w:rPr>
                <w:rFonts w:ascii="Times New Roman" w:hAnsi="Times New Roman" w:cs="Times New Roman"/>
                <w:sz w:val="24"/>
                <w:szCs w:val="24"/>
              </w:rPr>
              <w:t>. Человек и природа. Человек и общество. Правила безопасности жизни.</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9</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Русский язык</w:t>
            </w:r>
            <w:r w:rsidRPr="006A1BCE">
              <w:rPr>
                <w:rFonts w:ascii="Times New Roman" w:hAnsi="Times New Roman" w:cs="Times New Roman"/>
                <w:sz w:val="24"/>
                <w:szCs w:val="24"/>
              </w:rPr>
              <w:t>. Звуки и буквы. Синтаксис. Состав слова. Орфография.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10</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Русский язык</w:t>
            </w:r>
            <w:r w:rsidRPr="006A1BCE">
              <w:rPr>
                <w:rFonts w:ascii="Times New Roman" w:hAnsi="Times New Roman" w:cs="Times New Roman"/>
                <w:sz w:val="24"/>
                <w:szCs w:val="24"/>
              </w:rPr>
              <w:t>. Звуки и буквы. Синтаксис. Состав слова. Орфография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11</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Литературное чтение</w:t>
            </w:r>
            <w:r w:rsidRPr="006A1BCE">
              <w:rPr>
                <w:rFonts w:ascii="Times New Roman" w:hAnsi="Times New Roman" w:cs="Times New Roman"/>
                <w:sz w:val="24"/>
                <w:szCs w:val="24"/>
              </w:rPr>
              <w:t>. Устное народное творчество. Русские народные сказки. Поэтические страницы. Рассказы для детей.</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12</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Литературное чтение.</w:t>
            </w:r>
            <w:r w:rsidRPr="006A1BCE">
              <w:rPr>
                <w:rFonts w:ascii="Times New Roman" w:hAnsi="Times New Roman" w:cs="Times New Roman"/>
                <w:sz w:val="24"/>
                <w:szCs w:val="24"/>
              </w:rPr>
              <w:t xml:space="preserve"> Устное народное творчество. Русские народные сказки. Поэтические страницы. Рассказы для детей.</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p>
        </w:tc>
        <w:tc>
          <w:tcPr>
            <w:tcW w:w="5662"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2 класс</w:t>
            </w:r>
          </w:p>
        </w:tc>
        <w:tc>
          <w:tcPr>
            <w:tcW w:w="3179" w:type="dxa"/>
          </w:tcPr>
          <w:p w:rsidR="006A1BCE" w:rsidRPr="006A1BCE" w:rsidRDefault="006A1BCE" w:rsidP="00B00B24">
            <w:pPr>
              <w:jc w:val="center"/>
              <w:rPr>
                <w:rFonts w:ascii="Times New Roman" w:hAnsi="Times New Roman" w:cs="Times New Roman"/>
                <w:sz w:val="24"/>
                <w:szCs w:val="24"/>
              </w:rPr>
            </w:pP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13</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Математика.</w:t>
            </w:r>
            <w:r w:rsidRPr="006A1BCE">
              <w:rPr>
                <w:rFonts w:ascii="Times New Roman" w:hAnsi="Times New Roman" w:cs="Times New Roman"/>
                <w:sz w:val="24"/>
                <w:szCs w:val="24"/>
              </w:rPr>
              <w:t xml:space="preserve"> Числа до 100. Числа и величины. Арифметические действия.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14</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Математика</w:t>
            </w:r>
            <w:r w:rsidRPr="006A1BCE">
              <w:rPr>
                <w:rFonts w:ascii="Times New Roman" w:hAnsi="Times New Roman" w:cs="Times New Roman"/>
                <w:sz w:val="24"/>
                <w:szCs w:val="24"/>
              </w:rPr>
              <w:t xml:space="preserve">. Числа до 100. Числа и величины. </w:t>
            </w:r>
            <w:r w:rsidRPr="006A1BCE">
              <w:rPr>
                <w:rFonts w:ascii="Times New Roman" w:hAnsi="Times New Roman" w:cs="Times New Roman"/>
                <w:sz w:val="24"/>
                <w:szCs w:val="24"/>
              </w:rPr>
              <w:lastRenderedPageBreak/>
              <w:t>Арифметические действия.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lastRenderedPageBreak/>
              <w:t xml:space="preserve">ООО «Издательство </w:t>
            </w:r>
            <w:r w:rsidRPr="006A1BCE">
              <w:rPr>
                <w:rFonts w:ascii="Times New Roman" w:hAnsi="Times New Roman" w:cs="Times New Roman"/>
                <w:sz w:val="24"/>
                <w:szCs w:val="24"/>
              </w:rPr>
              <w:lastRenderedPageBreak/>
              <w:t>«Экзамен»,2013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Математика.</w:t>
            </w:r>
            <w:r w:rsidRPr="006A1BCE">
              <w:rPr>
                <w:rFonts w:ascii="Times New Roman" w:hAnsi="Times New Roman" w:cs="Times New Roman"/>
                <w:sz w:val="24"/>
                <w:szCs w:val="24"/>
              </w:rPr>
              <w:t xml:space="preserve"> Геометрические фигуры и величины. Текстовые задачи. Пространственные отношения.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16</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Математика.</w:t>
            </w:r>
            <w:r w:rsidRPr="006A1BCE">
              <w:rPr>
                <w:rFonts w:ascii="Times New Roman" w:hAnsi="Times New Roman" w:cs="Times New Roman"/>
                <w:sz w:val="24"/>
                <w:szCs w:val="24"/>
              </w:rPr>
              <w:t xml:space="preserve"> Геометрические фигуры и величины. Текстовые задачи. Пространственные отношения.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17</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Окружающий мир.</w:t>
            </w:r>
            <w:r w:rsidRPr="006A1BCE">
              <w:rPr>
                <w:rFonts w:ascii="Times New Roman" w:hAnsi="Times New Roman" w:cs="Times New Roman"/>
                <w:sz w:val="24"/>
                <w:szCs w:val="24"/>
              </w:rPr>
              <w:t xml:space="preserve"> Человек и природа.</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18</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Окружающий мир.</w:t>
            </w:r>
            <w:r w:rsidRPr="006A1BCE">
              <w:rPr>
                <w:rFonts w:ascii="Times New Roman" w:hAnsi="Times New Roman" w:cs="Times New Roman"/>
                <w:sz w:val="24"/>
                <w:szCs w:val="24"/>
              </w:rPr>
              <w:t xml:space="preserve"> Человек и природа.</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rPr>
          <w:trHeight w:val="216"/>
        </w:trPr>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19</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 xml:space="preserve">Окружающий мир. </w:t>
            </w:r>
            <w:r w:rsidRPr="006A1BCE">
              <w:rPr>
                <w:rFonts w:ascii="Times New Roman" w:hAnsi="Times New Roman" w:cs="Times New Roman"/>
                <w:sz w:val="24"/>
                <w:szCs w:val="24"/>
              </w:rPr>
              <w:t>Человек  и общество.</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20</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 xml:space="preserve">Окружающий мир. </w:t>
            </w:r>
            <w:r w:rsidRPr="006A1BCE">
              <w:rPr>
                <w:rFonts w:ascii="Times New Roman" w:hAnsi="Times New Roman" w:cs="Times New Roman"/>
                <w:sz w:val="24"/>
                <w:szCs w:val="24"/>
              </w:rPr>
              <w:t>Человек и общество.</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21</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Русский язык</w:t>
            </w:r>
            <w:r w:rsidRPr="006A1BCE">
              <w:rPr>
                <w:rFonts w:ascii="Times New Roman" w:hAnsi="Times New Roman" w:cs="Times New Roman"/>
                <w:sz w:val="24"/>
                <w:szCs w:val="24"/>
              </w:rPr>
              <w:t>. Слово, текст, предложение. Звуки и буквы. Орфография.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22</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Русский язык</w:t>
            </w:r>
            <w:r w:rsidRPr="006A1BCE">
              <w:rPr>
                <w:rFonts w:ascii="Times New Roman" w:hAnsi="Times New Roman" w:cs="Times New Roman"/>
                <w:sz w:val="24"/>
                <w:szCs w:val="24"/>
              </w:rPr>
              <w:t>. Слово, текст, предложение. Звуки и буквы. Орфография.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23</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Русский язык.</w:t>
            </w:r>
            <w:r w:rsidRPr="006A1BCE">
              <w:rPr>
                <w:rFonts w:ascii="Times New Roman" w:hAnsi="Times New Roman" w:cs="Times New Roman"/>
                <w:sz w:val="24"/>
                <w:szCs w:val="24"/>
              </w:rPr>
              <w:t xml:space="preserve"> Синтаксис и пунктуация. Лексика. Состав слова. Части речи.</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24</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Русский язык.</w:t>
            </w:r>
            <w:r w:rsidRPr="006A1BCE">
              <w:rPr>
                <w:rFonts w:ascii="Times New Roman" w:hAnsi="Times New Roman" w:cs="Times New Roman"/>
                <w:sz w:val="24"/>
                <w:szCs w:val="24"/>
              </w:rPr>
              <w:t xml:space="preserve"> Синтаксис и пунктуация. Лексика. Состав слова. Части речи.</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25</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 xml:space="preserve">Литературное чтение. </w:t>
            </w:r>
            <w:r w:rsidRPr="006A1BCE">
              <w:rPr>
                <w:rFonts w:ascii="Times New Roman" w:hAnsi="Times New Roman" w:cs="Times New Roman"/>
                <w:sz w:val="24"/>
                <w:szCs w:val="24"/>
              </w:rPr>
              <w:t>Устное народное творчество. Былины. Богатырские сказки. Сказки.</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26</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 xml:space="preserve">Литературное чтение. </w:t>
            </w:r>
            <w:r w:rsidRPr="006A1BCE">
              <w:rPr>
                <w:rFonts w:ascii="Times New Roman" w:hAnsi="Times New Roman" w:cs="Times New Roman"/>
                <w:sz w:val="24"/>
                <w:szCs w:val="24"/>
              </w:rPr>
              <w:t>Устное народное творчество. Былины. Богатырские сказки. Сказки.</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27</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Литературное чтение.</w:t>
            </w:r>
            <w:r w:rsidRPr="006A1BCE">
              <w:rPr>
                <w:rFonts w:ascii="Times New Roman" w:hAnsi="Times New Roman" w:cs="Times New Roman"/>
                <w:sz w:val="24"/>
                <w:szCs w:val="24"/>
              </w:rPr>
              <w:t xml:space="preserve"> Поэтические страницы. Миниатюры. Рассказы для детей.</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28</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Литературное чтение.</w:t>
            </w:r>
            <w:r w:rsidRPr="006A1BCE">
              <w:rPr>
                <w:rFonts w:ascii="Times New Roman" w:hAnsi="Times New Roman" w:cs="Times New Roman"/>
                <w:sz w:val="24"/>
                <w:szCs w:val="24"/>
              </w:rPr>
              <w:t xml:space="preserve"> Поэтические страницы. Миниатюры. Рассказы для детей.</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p>
        </w:tc>
        <w:tc>
          <w:tcPr>
            <w:tcW w:w="5662" w:type="dxa"/>
          </w:tcPr>
          <w:p w:rsidR="006A1BCE" w:rsidRPr="006A1BCE" w:rsidRDefault="006A1BCE" w:rsidP="00B00B24">
            <w:pPr>
              <w:jc w:val="center"/>
              <w:rPr>
                <w:rFonts w:ascii="Times New Roman" w:hAnsi="Times New Roman" w:cs="Times New Roman"/>
                <w:b/>
                <w:sz w:val="24"/>
                <w:szCs w:val="24"/>
              </w:rPr>
            </w:pPr>
            <w:r w:rsidRPr="006A1BCE">
              <w:rPr>
                <w:rFonts w:ascii="Times New Roman" w:hAnsi="Times New Roman" w:cs="Times New Roman"/>
                <w:b/>
                <w:sz w:val="24"/>
                <w:szCs w:val="24"/>
              </w:rPr>
              <w:t>3 класс</w:t>
            </w:r>
          </w:p>
        </w:tc>
        <w:tc>
          <w:tcPr>
            <w:tcW w:w="3179" w:type="dxa"/>
          </w:tcPr>
          <w:p w:rsidR="006A1BCE" w:rsidRPr="006A1BCE" w:rsidRDefault="006A1BCE" w:rsidP="00B00B24">
            <w:pPr>
              <w:jc w:val="center"/>
              <w:rPr>
                <w:rFonts w:ascii="Times New Roman" w:hAnsi="Times New Roman" w:cs="Times New Roman"/>
                <w:sz w:val="24"/>
                <w:szCs w:val="24"/>
              </w:rPr>
            </w:pP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29</w:t>
            </w:r>
          </w:p>
        </w:tc>
        <w:tc>
          <w:tcPr>
            <w:tcW w:w="5662" w:type="dxa"/>
          </w:tcPr>
          <w:p w:rsidR="006A1BCE" w:rsidRPr="006A1BCE" w:rsidRDefault="006A1BCE" w:rsidP="00B00B24">
            <w:pPr>
              <w:rPr>
                <w:rFonts w:ascii="Times New Roman" w:hAnsi="Times New Roman" w:cs="Times New Roman"/>
                <w:b/>
                <w:sz w:val="24"/>
                <w:szCs w:val="24"/>
              </w:rPr>
            </w:pPr>
            <w:r w:rsidRPr="006A1BCE">
              <w:rPr>
                <w:rFonts w:ascii="Times New Roman" w:hAnsi="Times New Roman" w:cs="Times New Roman"/>
                <w:b/>
                <w:sz w:val="24"/>
                <w:szCs w:val="24"/>
              </w:rPr>
              <w:t xml:space="preserve">Математика. </w:t>
            </w:r>
            <w:r w:rsidRPr="006A1BCE">
              <w:rPr>
                <w:rFonts w:ascii="Times New Roman" w:hAnsi="Times New Roman" w:cs="Times New Roman"/>
                <w:sz w:val="24"/>
                <w:szCs w:val="24"/>
              </w:rPr>
              <w:t>Числа до 1000. Числа и величины. Арифметические действия.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30</w:t>
            </w:r>
          </w:p>
        </w:tc>
        <w:tc>
          <w:tcPr>
            <w:tcW w:w="5662" w:type="dxa"/>
          </w:tcPr>
          <w:p w:rsidR="006A1BCE" w:rsidRPr="006A1BCE" w:rsidRDefault="006A1BCE" w:rsidP="00B00B24">
            <w:pPr>
              <w:rPr>
                <w:rFonts w:ascii="Times New Roman" w:hAnsi="Times New Roman" w:cs="Times New Roman"/>
                <w:b/>
                <w:sz w:val="24"/>
                <w:szCs w:val="24"/>
              </w:rPr>
            </w:pPr>
            <w:r w:rsidRPr="006A1BCE">
              <w:rPr>
                <w:rFonts w:ascii="Times New Roman" w:hAnsi="Times New Roman" w:cs="Times New Roman"/>
                <w:b/>
                <w:sz w:val="24"/>
                <w:szCs w:val="24"/>
              </w:rPr>
              <w:t xml:space="preserve">Математика. </w:t>
            </w:r>
            <w:r w:rsidRPr="006A1BCE">
              <w:rPr>
                <w:rFonts w:ascii="Times New Roman" w:hAnsi="Times New Roman" w:cs="Times New Roman"/>
                <w:sz w:val="24"/>
                <w:szCs w:val="24"/>
              </w:rPr>
              <w:t>Числа до 1000. Числа и величины. Арифметические действия.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31</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Математика.</w:t>
            </w:r>
            <w:r w:rsidRPr="006A1BCE">
              <w:rPr>
                <w:rFonts w:ascii="Times New Roman" w:hAnsi="Times New Roman" w:cs="Times New Roman"/>
                <w:sz w:val="24"/>
                <w:szCs w:val="24"/>
              </w:rPr>
              <w:t xml:space="preserve"> Геометрические фигуры и величины. Текстовые задачи. Пространственные отношения.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32</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Математика.</w:t>
            </w:r>
            <w:r w:rsidRPr="006A1BCE">
              <w:rPr>
                <w:rFonts w:ascii="Times New Roman" w:hAnsi="Times New Roman" w:cs="Times New Roman"/>
                <w:sz w:val="24"/>
                <w:szCs w:val="24"/>
              </w:rPr>
              <w:t xml:space="preserve"> Геометрические фигуры и величины. Текстовые задачи. Пространственные отношения.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33</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Окружающий мир</w:t>
            </w:r>
            <w:r w:rsidRPr="006A1BCE">
              <w:rPr>
                <w:rFonts w:ascii="Times New Roman" w:hAnsi="Times New Roman" w:cs="Times New Roman"/>
                <w:sz w:val="24"/>
                <w:szCs w:val="24"/>
              </w:rPr>
              <w:t>. Человек и природа.</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34</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Окружающий мир</w:t>
            </w:r>
            <w:r w:rsidRPr="006A1BCE">
              <w:rPr>
                <w:rFonts w:ascii="Times New Roman" w:hAnsi="Times New Roman" w:cs="Times New Roman"/>
                <w:sz w:val="24"/>
                <w:szCs w:val="24"/>
              </w:rPr>
              <w:t>. Человек и природа.</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35</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Окружающий мир</w:t>
            </w:r>
            <w:r w:rsidRPr="006A1BCE">
              <w:rPr>
                <w:rFonts w:ascii="Times New Roman" w:hAnsi="Times New Roman" w:cs="Times New Roman"/>
                <w:sz w:val="24"/>
                <w:szCs w:val="24"/>
              </w:rPr>
              <w:t>. Человек и общество.</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w:t>
            </w:r>
            <w:r w:rsidRPr="006A1BCE">
              <w:rPr>
                <w:rFonts w:ascii="Times New Roman" w:hAnsi="Times New Roman" w:cs="Times New Roman"/>
                <w:sz w:val="24"/>
                <w:szCs w:val="24"/>
              </w:rPr>
              <w:lastRenderedPageBreak/>
              <w:t>«Экзамен»,2013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Окружающий мир</w:t>
            </w:r>
            <w:r w:rsidRPr="006A1BCE">
              <w:rPr>
                <w:rFonts w:ascii="Times New Roman" w:hAnsi="Times New Roman" w:cs="Times New Roman"/>
                <w:sz w:val="24"/>
                <w:szCs w:val="24"/>
              </w:rPr>
              <w:t>. Человек и общество.</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ООО «Издательство «Экзамен»,2013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37</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Русский язык.</w:t>
            </w:r>
            <w:r w:rsidRPr="006A1BCE">
              <w:rPr>
                <w:rFonts w:ascii="Times New Roman" w:hAnsi="Times New Roman" w:cs="Times New Roman"/>
                <w:sz w:val="24"/>
                <w:szCs w:val="24"/>
              </w:rPr>
              <w:t xml:space="preserve"> Части речи. Лексика. Синтаксис и пунктуация.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38</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Русский язык.</w:t>
            </w:r>
            <w:r w:rsidRPr="006A1BCE">
              <w:rPr>
                <w:rFonts w:ascii="Times New Roman" w:hAnsi="Times New Roman" w:cs="Times New Roman"/>
                <w:sz w:val="24"/>
                <w:szCs w:val="24"/>
              </w:rPr>
              <w:t xml:space="preserve"> Части речи. Лексика. Синтаксис и пунктуация.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39</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Русский язык.</w:t>
            </w:r>
            <w:r w:rsidRPr="006A1BCE">
              <w:rPr>
                <w:rFonts w:ascii="Times New Roman" w:hAnsi="Times New Roman" w:cs="Times New Roman"/>
                <w:sz w:val="24"/>
                <w:szCs w:val="24"/>
              </w:rPr>
              <w:t xml:space="preserve"> Слово, текст, предложение. Состав слова. Орфография.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40</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Русский язык.</w:t>
            </w:r>
            <w:r w:rsidRPr="006A1BCE">
              <w:rPr>
                <w:rFonts w:ascii="Times New Roman" w:hAnsi="Times New Roman" w:cs="Times New Roman"/>
                <w:sz w:val="24"/>
                <w:szCs w:val="24"/>
              </w:rPr>
              <w:t xml:space="preserve"> Слово, текст, предложение. Состав слова. Орфография.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41</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Литературное чтение.</w:t>
            </w:r>
            <w:r w:rsidRPr="006A1BCE">
              <w:rPr>
                <w:rFonts w:ascii="Times New Roman" w:hAnsi="Times New Roman" w:cs="Times New Roman"/>
                <w:sz w:val="24"/>
                <w:szCs w:val="24"/>
              </w:rPr>
              <w:t xml:space="preserve"> Творчество народов мира. Басни. Поэтические страницы. Повести.</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42</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Литературное чтение.</w:t>
            </w:r>
            <w:r w:rsidRPr="006A1BCE">
              <w:rPr>
                <w:rFonts w:ascii="Times New Roman" w:hAnsi="Times New Roman" w:cs="Times New Roman"/>
                <w:sz w:val="24"/>
                <w:szCs w:val="24"/>
              </w:rPr>
              <w:t xml:space="preserve"> Творчество народов мира. Басни. Поэтические страницы. Повести.</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43</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Литературное чтение.</w:t>
            </w:r>
            <w:r w:rsidRPr="006A1BCE">
              <w:rPr>
                <w:rFonts w:ascii="Times New Roman" w:hAnsi="Times New Roman" w:cs="Times New Roman"/>
                <w:sz w:val="24"/>
                <w:szCs w:val="24"/>
              </w:rPr>
              <w:t xml:space="preserve"> Сказки зарубежных писателей. Повесть-сказка в творчестве русских писателей. Повесть-сказка в творчестве зарубежных писателей. Тема и идея произведения.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44</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Литературное чтение.</w:t>
            </w:r>
            <w:r w:rsidRPr="006A1BCE">
              <w:rPr>
                <w:rFonts w:ascii="Times New Roman" w:hAnsi="Times New Roman" w:cs="Times New Roman"/>
                <w:sz w:val="24"/>
                <w:szCs w:val="24"/>
              </w:rPr>
              <w:t xml:space="preserve"> Сказки зарубежных писателей. Повесть-сказка в творчестве русских писателей. Повесть-сказка в творчестве зарубежных писателей. Тема и идея произведения.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p>
        </w:tc>
        <w:tc>
          <w:tcPr>
            <w:tcW w:w="5662" w:type="dxa"/>
          </w:tcPr>
          <w:p w:rsidR="006A1BCE" w:rsidRPr="006A1BCE" w:rsidRDefault="006A1BCE" w:rsidP="00B00B24">
            <w:pPr>
              <w:jc w:val="center"/>
              <w:rPr>
                <w:rFonts w:ascii="Times New Roman" w:hAnsi="Times New Roman" w:cs="Times New Roman"/>
                <w:b/>
                <w:sz w:val="24"/>
                <w:szCs w:val="24"/>
              </w:rPr>
            </w:pPr>
            <w:r w:rsidRPr="006A1BCE">
              <w:rPr>
                <w:rFonts w:ascii="Times New Roman" w:hAnsi="Times New Roman" w:cs="Times New Roman"/>
                <w:b/>
                <w:sz w:val="24"/>
                <w:szCs w:val="24"/>
              </w:rPr>
              <w:t>4 класс</w:t>
            </w:r>
          </w:p>
        </w:tc>
        <w:tc>
          <w:tcPr>
            <w:tcW w:w="3179" w:type="dxa"/>
          </w:tcPr>
          <w:p w:rsidR="006A1BCE" w:rsidRPr="006A1BCE" w:rsidRDefault="006A1BCE" w:rsidP="00B00B24">
            <w:pPr>
              <w:jc w:val="center"/>
              <w:rPr>
                <w:rFonts w:ascii="Times New Roman" w:hAnsi="Times New Roman" w:cs="Times New Roman"/>
                <w:sz w:val="24"/>
                <w:szCs w:val="24"/>
              </w:rPr>
            </w:pP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45</w:t>
            </w:r>
          </w:p>
        </w:tc>
        <w:tc>
          <w:tcPr>
            <w:tcW w:w="5662" w:type="dxa"/>
          </w:tcPr>
          <w:p w:rsidR="006A1BCE" w:rsidRPr="006A1BCE" w:rsidRDefault="006A1BCE" w:rsidP="00B00B24">
            <w:pPr>
              <w:rPr>
                <w:rFonts w:ascii="Times New Roman" w:hAnsi="Times New Roman" w:cs="Times New Roman"/>
                <w:b/>
                <w:sz w:val="24"/>
                <w:szCs w:val="24"/>
              </w:rPr>
            </w:pPr>
            <w:r w:rsidRPr="006A1BCE">
              <w:rPr>
                <w:rFonts w:ascii="Times New Roman" w:hAnsi="Times New Roman" w:cs="Times New Roman"/>
                <w:b/>
                <w:sz w:val="24"/>
                <w:szCs w:val="24"/>
              </w:rPr>
              <w:t xml:space="preserve">Математика. </w:t>
            </w:r>
            <w:r w:rsidRPr="006A1BCE">
              <w:rPr>
                <w:rFonts w:ascii="Times New Roman" w:hAnsi="Times New Roman" w:cs="Times New Roman"/>
                <w:sz w:val="24"/>
                <w:szCs w:val="24"/>
              </w:rPr>
              <w:t>Числа до 1 000 000. Числа и величины.</w:t>
            </w:r>
            <w:r w:rsidRPr="006A1BCE">
              <w:rPr>
                <w:rFonts w:ascii="Times New Roman" w:hAnsi="Times New Roman" w:cs="Times New Roman"/>
                <w:b/>
                <w:sz w:val="24"/>
                <w:szCs w:val="24"/>
              </w:rPr>
              <w:t xml:space="preserve"> </w:t>
            </w:r>
            <w:r w:rsidRPr="006A1BCE">
              <w:rPr>
                <w:rFonts w:ascii="Times New Roman" w:hAnsi="Times New Roman" w:cs="Times New Roman"/>
                <w:sz w:val="24"/>
                <w:szCs w:val="24"/>
              </w:rPr>
              <w:t>Арифметические действия.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46</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 xml:space="preserve">Математика. </w:t>
            </w:r>
            <w:r w:rsidRPr="006A1BCE">
              <w:rPr>
                <w:rFonts w:ascii="Times New Roman" w:hAnsi="Times New Roman" w:cs="Times New Roman"/>
                <w:sz w:val="24"/>
                <w:szCs w:val="24"/>
              </w:rPr>
              <w:t>Числа до 1 000 000. Числа и величины.</w:t>
            </w:r>
            <w:r w:rsidRPr="006A1BCE">
              <w:rPr>
                <w:rFonts w:ascii="Times New Roman" w:hAnsi="Times New Roman" w:cs="Times New Roman"/>
                <w:b/>
                <w:sz w:val="24"/>
                <w:szCs w:val="24"/>
              </w:rPr>
              <w:t xml:space="preserve"> </w:t>
            </w:r>
            <w:r w:rsidRPr="006A1BCE">
              <w:rPr>
                <w:rFonts w:ascii="Times New Roman" w:hAnsi="Times New Roman" w:cs="Times New Roman"/>
                <w:sz w:val="24"/>
                <w:szCs w:val="24"/>
              </w:rPr>
              <w:t>Арифметические действия.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47</w:t>
            </w:r>
          </w:p>
        </w:tc>
        <w:tc>
          <w:tcPr>
            <w:tcW w:w="5662" w:type="dxa"/>
          </w:tcPr>
          <w:p w:rsidR="006A1BCE" w:rsidRPr="006A1BCE" w:rsidRDefault="006A1BCE" w:rsidP="00B00B24">
            <w:pPr>
              <w:rPr>
                <w:rFonts w:ascii="Times New Roman" w:hAnsi="Times New Roman" w:cs="Times New Roman"/>
                <w:b/>
                <w:sz w:val="24"/>
                <w:szCs w:val="24"/>
              </w:rPr>
            </w:pPr>
            <w:r w:rsidRPr="006A1BCE">
              <w:rPr>
                <w:rFonts w:ascii="Times New Roman" w:hAnsi="Times New Roman" w:cs="Times New Roman"/>
                <w:b/>
                <w:sz w:val="24"/>
                <w:szCs w:val="24"/>
              </w:rPr>
              <w:t>Математика</w:t>
            </w:r>
            <w:r w:rsidRPr="006A1BCE">
              <w:rPr>
                <w:rFonts w:ascii="Times New Roman" w:hAnsi="Times New Roman" w:cs="Times New Roman"/>
                <w:sz w:val="24"/>
                <w:szCs w:val="24"/>
              </w:rPr>
              <w:t>. Геометрические фигуры и величины. Текстовые задачи. Пространственные отношения.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48</w:t>
            </w:r>
          </w:p>
        </w:tc>
        <w:tc>
          <w:tcPr>
            <w:tcW w:w="5662" w:type="dxa"/>
          </w:tcPr>
          <w:p w:rsidR="006A1BCE" w:rsidRPr="006A1BCE" w:rsidRDefault="006A1BCE" w:rsidP="00B00B24">
            <w:pPr>
              <w:rPr>
                <w:rFonts w:ascii="Times New Roman" w:hAnsi="Times New Roman" w:cs="Times New Roman"/>
                <w:b/>
                <w:sz w:val="24"/>
                <w:szCs w:val="24"/>
              </w:rPr>
            </w:pPr>
            <w:r w:rsidRPr="006A1BCE">
              <w:rPr>
                <w:rFonts w:ascii="Times New Roman" w:hAnsi="Times New Roman" w:cs="Times New Roman"/>
                <w:b/>
                <w:sz w:val="24"/>
                <w:szCs w:val="24"/>
              </w:rPr>
              <w:t>Математика</w:t>
            </w:r>
            <w:r w:rsidRPr="006A1BCE">
              <w:rPr>
                <w:rFonts w:ascii="Times New Roman" w:hAnsi="Times New Roman" w:cs="Times New Roman"/>
                <w:sz w:val="24"/>
                <w:szCs w:val="24"/>
              </w:rPr>
              <w:t>. Геометрические фигуры и величины. Текстовые задачи. Пространственные отношения.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49</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Окружающий мир</w:t>
            </w:r>
            <w:r w:rsidRPr="006A1BCE">
              <w:rPr>
                <w:rFonts w:ascii="Times New Roman" w:hAnsi="Times New Roman" w:cs="Times New Roman"/>
                <w:sz w:val="24"/>
                <w:szCs w:val="24"/>
              </w:rPr>
              <w:t>. Человек и природа. Человек и общество.</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50</w:t>
            </w:r>
          </w:p>
        </w:tc>
        <w:tc>
          <w:tcPr>
            <w:tcW w:w="5662" w:type="dxa"/>
          </w:tcPr>
          <w:p w:rsidR="006A1BCE" w:rsidRPr="006A1BCE" w:rsidRDefault="006A1BCE" w:rsidP="00B00B24">
            <w:pPr>
              <w:rPr>
                <w:rFonts w:ascii="Times New Roman" w:hAnsi="Times New Roman" w:cs="Times New Roman"/>
                <w:sz w:val="24"/>
                <w:szCs w:val="24"/>
              </w:rPr>
            </w:pPr>
            <w:r w:rsidRPr="006A1BCE">
              <w:rPr>
                <w:rFonts w:ascii="Times New Roman" w:hAnsi="Times New Roman" w:cs="Times New Roman"/>
                <w:b/>
                <w:sz w:val="24"/>
                <w:szCs w:val="24"/>
              </w:rPr>
              <w:t>Окружающий мир</w:t>
            </w:r>
            <w:r w:rsidRPr="006A1BCE">
              <w:rPr>
                <w:rFonts w:ascii="Times New Roman" w:hAnsi="Times New Roman" w:cs="Times New Roman"/>
                <w:sz w:val="24"/>
                <w:szCs w:val="24"/>
              </w:rPr>
              <w:t>. Человек и природа. Человек и общество.</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51</w:t>
            </w:r>
          </w:p>
        </w:tc>
        <w:tc>
          <w:tcPr>
            <w:tcW w:w="5662" w:type="dxa"/>
          </w:tcPr>
          <w:p w:rsidR="006A1BCE" w:rsidRPr="006A1BCE" w:rsidRDefault="006A1BCE" w:rsidP="00B00B24">
            <w:pPr>
              <w:rPr>
                <w:rFonts w:ascii="Times New Roman" w:hAnsi="Times New Roman" w:cs="Times New Roman"/>
                <w:b/>
                <w:sz w:val="24"/>
                <w:szCs w:val="24"/>
              </w:rPr>
            </w:pPr>
            <w:r w:rsidRPr="006A1BCE">
              <w:rPr>
                <w:rFonts w:ascii="Times New Roman" w:hAnsi="Times New Roman" w:cs="Times New Roman"/>
                <w:b/>
                <w:sz w:val="24"/>
                <w:szCs w:val="24"/>
              </w:rPr>
              <w:t>Окружающий мир</w:t>
            </w:r>
            <w:r w:rsidRPr="006A1BCE">
              <w:rPr>
                <w:rFonts w:ascii="Times New Roman" w:hAnsi="Times New Roman" w:cs="Times New Roman"/>
                <w:sz w:val="24"/>
                <w:szCs w:val="24"/>
              </w:rPr>
              <w:t>. История России.</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52</w:t>
            </w:r>
          </w:p>
        </w:tc>
        <w:tc>
          <w:tcPr>
            <w:tcW w:w="5662" w:type="dxa"/>
          </w:tcPr>
          <w:p w:rsidR="006A1BCE" w:rsidRPr="006A1BCE" w:rsidRDefault="006A1BCE" w:rsidP="00B00B24">
            <w:pPr>
              <w:rPr>
                <w:rFonts w:ascii="Times New Roman" w:hAnsi="Times New Roman" w:cs="Times New Roman"/>
                <w:b/>
                <w:sz w:val="24"/>
                <w:szCs w:val="24"/>
              </w:rPr>
            </w:pPr>
            <w:r w:rsidRPr="006A1BCE">
              <w:rPr>
                <w:rFonts w:ascii="Times New Roman" w:hAnsi="Times New Roman" w:cs="Times New Roman"/>
                <w:b/>
                <w:sz w:val="24"/>
                <w:szCs w:val="24"/>
              </w:rPr>
              <w:t>Окружающий мир</w:t>
            </w:r>
            <w:r w:rsidRPr="006A1BCE">
              <w:rPr>
                <w:rFonts w:ascii="Times New Roman" w:hAnsi="Times New Roman" w:cs="Times New Roman"/>
                <w:sz w:val="24"/>
                <w:szCs w:val="24"/>
              </w:rPr>
              <w:t>. История России.</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w:t>
            </w:r>
            <w:r w:rsidRPr="006A1BCE">
              <w:rPr>
                <w:rFonts w:ascii="Times New Roman" w:hAnsi="Times New Roman" w:cs="Times New Roman"/>
                <w:sz w:val="24"/>
                <w:szCs w:val="24"/>
              </w:rPr>
              <w:lastRenderedPageBreak/>
              <w:t xml:space="preserve">«Экзамен»,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lastRenderedPageBreak/>
              <w:t>53</w:t>
            </w:r>
          </w:p>
        </w:tc>
        <w:tc>
          <w:tcPr>
            <w:tcW w:w="5662" w:type="dxa"/>
          </w:tcPr>
          <w:p w:rsidR="006A1BCE" w:rsidRPr="006A1BCE" w:rsidRDefault="006A1BCE" w:rsidP="00B00B24">
            <w:pPr>
              <w:rPr>
                <w:rFonts w:ascii="Times New Roman" w:hAnsi="Times New Roman" w:cs="Times New Roman"/>
                <w:b/>
                <w:sz w:val="24"/>
                <w:szCs w:val="24"/>
              </w:rPr>
            </w:pPr>
            <w:r w:rsidRPr="006A1BCE">
              <w:rPr>
                <w:rFonts w:ascii="Times New Roman" w:hAnsi="Times New Roman" w:cs="Times New Roman"/>
                <w:b/>
                <w:sz w:val="24"/>
                <w:szCs w:val="24"/>
              </w:rPr>
              <w:t>Русский язык.</w:t>
            </w:r>
            <w:r w:rsidRPr="006A1BCE">
              <w:rPr>
                <w:rFonts w:ascii="Times New Roman" w:hAnsi="Times New Roman" w:cs="Times New Roman"/>
                <w:sz w:val="24"/>
                <w:szCs w:val="24"/>
              </w:rPr>
              <w:t xml:space="preserve"> Части речи. Орфография.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54</w:t>
            </w:r>
          </w:p>
        </w:tc>
        <w:tc>
          <w:tcPr>
            <w:tcW w:w="5662" w:type="dxa"/>
          </w:tcPr>
          <w:p w:rsidR="006A1BCE" w:rsidRPr="006A1BCE" w:rsidRDefault="006A1BCE" w:rsidP="00B00B24">
            <w:pPr>
              <w:rPr>
                <w:rFonts w:ascii="Times New Roman" w:hAnsi="Times New Roman" w:cs="Times New Roman"/>
                <w:b/>
                <w:sz w:val="24"/>
                <w:szCs w:val="24"/>
              </w:rPr>
            </w:pPr>
            <w:r w:rsidRPr="006A1BCE">
              <w:rPr>
                <w:rFonts w:ascii="Times New Roman" w:hAnsi="Times New Roman" w:cs="Times New Roman"/>
                <w:b/>
                <w:sz w:val="24"/>
                <w:szCs w:val="24"/>
              </w:rPr>
              <w:t>Русский язык.</w:t>
            </w:r>
            <w:r w:rsidRPr="006A1BCE">
              <w:rPr>
                <w:rFonts w:ascii="Times New Roman" w:hAnsi="Times New Roman" w:cs="Times New Roman"/>
                <w:sz w:val="24"/>
                <w:szCs w:val="24"/>
              </w:rPr>
              <w:t xml:space="preserve"> Части речи. Орфография.</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55</w:t>
            </w:r>
          </w:p>
        </w:tc>
        <w:tc>
          <w:tcPr>
            <w:tcW w:w="5662" w:type="dxa"/>
          </w:tcPr>
          <w:p w:rsidR="006A1BCE" w:rsidRPr="006A1BCE" w:rsidRDefault="006A1BCE" w:rsidP="00B00B24">
            <w:pPr>
              <w:rPr>
                <w:rFonts w:ascii="Times New Roman" w:hAnsi="Times New Roman" w:cs="Times New Roman"/>
                <w:b/>
                <w:sz w:val="24"/>
                <w:szCs w:val="24"/>
              </w:rPr>
            </w:pPr>
            <w:r w:rsidRPr="006A1BCE">
              <w:rPr>
                <w:rFonts w:ascii="Times New Roman" w:hAnsi="Times New Roman" w:cs="Times New Roman"/>
                <w:b/>
                <w:sz w:val="24"/>
                <w:szCs w:val="24"/>
              </w:rPr>
              <w:t xml:space="preserve">Русский язык. </w:t>
            </w:r>
            <w:r w:rsidRPr="006A1BCE">
              <w:rPr>
                <w:rFonts w:ascii="Times New Roman" w:hAnsi="Times New Roman" w:cs="Times New Roman"/>
                <w:sz w:val="24"/>
                <w:szCs w:val="24"/>
              </w:rPr>
              <w:t>Звуки и буквы. Состав слова. Слово, текст, предложение. Синтаксис и пунктуация. Лексика.</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56</w:t>
            </w:r>
          </w:p>
        </w:tc>
        <w:tc>
          <w:tcPr>
            <w:tcW w:w="5662" w:type="dxa"/>
          </w:tcPr>
          <w:p w:rsidR="006A1BCE" w:rsidRPr="006A1BCE" w:rsidRDefault="006A1BCE" w:rsidP="00B00B24">
            <w:pPr>
              <w:rPr>
                <w:rFonts w:ascii="Times New Roman" w:hAnsi="Times New Roman" w:cs="Times New Roman"/>
                <w:b/>
                <w:sz w:val="24"/>
                <w:szCs w:val="24"/>
              </w:rPr>
            </w:pPr>
            <w:r w:rsidRPr="006A1BCE">
              <w:rPr>
                <w:rFonts w:ascii="Times New Roman" w:hAnsi="Times New Roman" w:cs="Times New Roman"/>
                <w:b/>
                <w:sz w:val="24"/>
                <w:szCs w:val="24"/>
              </w:rPr>
              <w:t xml:space="preserve">Русский язык. </w:t>
            </w:r>
            <w:r w:rsidRPr="006A1BCE">
              <w:rPr>
                <w:rFonts w:ascii="Times New Roman" w:hAnsi="Times New Roman" w:cs="Times New Roman"/>
                <w:sz w:val="24"/>
                <w:szCs w:val="24"/>
              </w:rPr>
              <w:t>Звуки и буквы. Состав слова. Слово, текст, предложение. Синтаксис и пунктуация. Лексика.</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57</w:t>
            </w:r>
          </w:p>
        </w:tc>
        <w:tc>
          <w:tcPr>
            <w:tcW w:w="5662" w:type="dxa"/>
          </w:tcPr>
          <w:p w:rsidR="006A1BCE" w:rsidRPr="006A1BCE" w:rsidRDefault="006A1BCE" w:rsidP="00B00B24">
            <w:pPr>
              <w:rPr>
                <w:rFonts w:ascii="Times New Roman" w:hAnsi="Times New Roman" w:cs="Times New Roman"/>
                <w:b/>
                <w:sz w:val="24"/>
                <w:szCs w:val="24"/>
              </w:rPr>
            </w:pPr>
            <w:r w:rsidRPr="006A1BCE">
              <w:rPr>
                <w:rFonts w:ascii="Times New Roman" w:hAnsi="Times New Roman" w:cs="Times New Roman"/>
                <w:b/>
                <w:sz w:val="24"/>
                <w:szCs w:val="24"/>
              </w:rPr>
              <w:t>Литературное чтение</w:t>
            </w:r>
            <w:r w:rsidRPr="006A1BCE">
              <w:rPr>
                <w:rFonts w:ascii="Times New Roman" w:hAnsi="Times New Roman" w:cs="Times New Roman"/>
                <w:sz w:val="24"/>
                <w:szCs w:val="24"/>
              </w:rPr>
              <w:t xml:space="preserve">. Писатели и поэты </w:t>
            </w:r>
            <w:r w:rsidRPr="006A1BCE">
              <w:rPr>
                <w:rFonts w:ascii="Times New Roman" w:hAnsi="Times New Roman" w:cs="Times New Roman"/>
                <w:sz w:val="24"/>
                <w:szCs w:val="24"/>
                <w:lang w:val="en-US"/>
              </w:rPr>
              <w:t>XX</w:t>
            </w:r>
            <w:r w:rsidRPr="006A1BCE">
              <w:rPr>
                <w:rFonts w:ascii="Times New Roman" w:hAnsi="Times New Roman" w:cs="Times New Roman"/>
                <w:sz w:val="24"/>
                <w:szCs w:val="24"/>
              </w:rPr>
              <w:t xml:space="preserve"> в. Поэтические страницы. Зарубежные писатели. Словари, справочники, энциклопедии.</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58</w:t>
            </w:r>
          </w:p>
        </w:tc>
        <w:tc>
          <w:tcPr>
            <w:tcW w:w="5662" w:type="dxa"/>
          </w:tcPr>
          <w:p w:rsidR="006A1BCE" w:rsidRPr="006A1BCE" w:rsidRDefault="006A1BCE" w:rsidP="00B00B24">
            <w:pPr>
              <w:rPr>
                <w:rFonts w:ascii="Times New Roman" w:hAnsi="Times New Roman" w:cs="Times New Roman"/>
                <w:b/>
                <w:sz w:val="24"/>
                <w:szCs w:val="24"/>
              </w:rPr>
            </w:pPr>
            <w:r w:rsidRPr="006A1BCE">
              <w:rPr>
                <w:rFonts w:ascii="Times New Roman" w:hAnsi="Times New Roman" w:cs="Times New Roman"/>
                <w:b/>
                <w:sz w:val="24"/>
                <w:szCs w:val="24"/>
              </w:rPr>
              <w:t>Литературное чтение</w:t>
            </w:r>
            <w:r w:rsidRPr="006A1BCE">
              <w:rPr>
                <w:rFonts w:ascii="Times New Roman" w:hAnsi="Times New Roman" w:cs="Times New Roman"/>
                <w:sz w:val="24"/>
                <w:szCs w:val="24"/>
              </w:rPr>
              <w:t xml:space="preserve">. Писатели и поэты </w:t>
            </w:r>
            <w:r w:rsidRPr="006A1BCE">
              <w:rPr>
                <w:rFonts w:ascii="Times New Roman" w:hAnsi="Times New Roman" w:cs="Times New Roman"/>
                <w:sz w:val="24"/>
                <w:szCs w:val="24"/>
                <w:lang w:val="en-US"/>
              </w:rPr>
              <w:t>XX</w:t>
            </w:r>
            <w:r w:rsidRPr="006A1BCE">
              <w:rPr>
                <w:rFonts w:ascii="Times New Roman" w:hAnsi="Times New Roman" w:cs="Times New Roman"/>
                <w:sz w:val="24"/>
                <w:szCs w:val="24"/>
              </w:rPr>
              <w:t xml:space="preserve"> в. Поэтические страницы. Зарубежные писатели. Словари, справочники, энциклопедии.</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59</w:t>
            </w:r>
          </w:p>
        </w:tc>
        <w:tc>
          <w:tcPr>
            <w:tcW w:w="5662" w:type="dxa"/>
          </w:tcPr>
          <w:p w:rsidR="006A1BCE" w:rsidRPr="006A1BCE" w:rsidRDefault="006A1BCE" w:rsidP="00B00B24">
            <w:pPr>
              <w:rPr>
                <w:rFonts w:ascii="Times New Roman" w:hAnsi="Times New Roman" w:cs="Times New Roman"/>
                <w:b/>
                <w:sz w:val="24"/>
                <w:szCs w:val="24"/>
              </w:rPr>
            </w:pPr>
            <w:r w:rsidRPr="006A1BCE">
              <w:rPr>
                <w:rFonts w:ascii="Times New Roman" w:hAnsi="Times New Roman" w:cs="Times New Roman"/>
                <w:b/>
                <w:sz w:val="24"/>
                <w:szCs w:val="24"/>
              </w:rPr>
              <w:t>Литературное чтение</w:t>
            </w:r>
            <w:r w:rsidRPr="006A1BCE">
              <w:rPr>
                <w:rFonts w:ascii="Times New Roman" w:hAnsi="Times New Roman" w:cs="Times New Roman"/>
                <w:sz w:val="24"/>
                <w:szCs w:val="24"/>
              </w:rPr>
              <w:t xml:space="preserve">. Книги Древней Руси. Страницы старины седой. Писатели и поэты </w:t>
            </w:r>
            <w:r w:rsidRPr="006A1BCE">
              <w:rPr>
                <w:rFonts w:ascii="Times New Roman" w:hAnsi="Times New Roman" w:cs="Times New Roman"/>
                <w:sz w:val="24"/>
                <w:szCs w:val="24"/>
                <w:lang w:val="en-US"/>
              </w:rPr>
              <w:t>XIX</w:t>
            </w:r>
            <w:r w:rsidRPr="006A1BCE">
              <w:rPr>
                <w:rFonts w:ascii="Times New Roman" w:hAnsi="Times New Roman" w:cs="Times New Roman"/>
                <w:sz w:val="24"/>
                <w:szCs w:val="24"/>
              </w:rPr>
              <w:t xml:space="preserve"> </w:t>
            </w:r>
            <w:proofErr w:type="gramStart"/>
            <w:r w:rsidRPr="006A1BCE">
              <w:rPr>
                <w:rFonts w:ascii="Times New Roman" w:hAnsi="Times New Roman" w:cs="Times New Roman"/>
                <w:sz w:val="24"/>
                <w:szCs w:val="24"/>
              </w:rPr>
              <w:t>в</w:t>
            </w:r>
            <w:proofErr w:type="gramEnd"/>
            <w:r w:rsidRPr="006A1BCE">
              <w:rPr>
                <w:rFonts w:ascii="Times New Roman" w:hAnsi="Times New Roman" w:cs="Times New Roman"/>
                <w:sz w:val="24"/>
                <w:szCs w:val="24"/>
              </w:rPr>
              <w:t>.</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r w:rsidR="006A1BCE" w:rsidRPr="006A1BCE" w:rsidTr="00B00B24">
        <w:tc>
          <w:tcPr>
            <w:tcW w:w="730" w:type="dxa"/>
          </w:tcPr>
          <w:p w:rsidR="006A1BCE" w:rsidRPr="006A1BCE" w:rsidRDefault="006A1BCE" w:rsidP="00B00B24">
            <w:pPr>
              <w:jc w:val="center"/>
              <w:rPr>
                <w:rFonts w:ascii="Times New Roman" w:hAnsi="Times New Roman" w:cs="Times New Roman"/>
                <w:sz w:val="24"/>
                <w:szCs w:val="24"/>
              </w:rPr>
            </w:pPr>
            <w:r>
              <w:rPr>
                <w:rFonts w:ascii="Times New Roman" w:hAnsi="Times New Roman" w:cs="Times New Roman"/>
                <w:sz w:val="24"/>
                <w:szCs w:val="24"/>
              </w:rPr>
              <w:t>60</w:t>
            </w:r>
          </w:p>
        </w:tc>
        <w:tc>
          <w:tcPr>
            <w:tcW w:w="5662" w:type="dxa"/>
          </w:tcPr>
          <w:p w:rsidR="006A1BCE" w:rsidRPr="006A1BCE" w:rsidRDefault="006A1BCE" w:rsidP="00B00B24">
            <w:pPr>
              <w:rPr>
                <w:rFonts w:ascii="Times New Roman" w:hAnsi="Times New Roman" w:cs="Times New Roman"/>
                <w:b/>
                <w:sz w:val="24"/>
                <w:szCs w:val="24"/>
              </w:rPr>
            </w:pPr>
            <w:r w:rsidRPr="006A1BCE">
              <w:rPr>
                <w:rFonts w:ascii="Times New Roman" w:hAnsi="Times New Roman" w:cs="Times New Roman"/>
                <w:b/>
                <w:sz w:val="24"/>
                <w:szCs w:val="24"/>
              </w:rPr>
              <w:t>Литературное чтение</w:t>
            </w:r>
            <w:r w:rsidRPr="006A1BCE">
              <w:rPr>
                <w:rFonts w:ascii="Times New Roman" w:hAnsi="Times New Roman" w:cs="Times New Roman"/>
                <w:sz w:val="24"/>
                <w:szCs w:val="24"/>
              </w:rPr>
              <w:t xml:space="preserve">. Книги Древней Руси. Страницы старины седой. Писатели и поэты </w:t>
            </w:r>
            <w:r w:rsidRPr="006A1BCE">
              <w:rPr>
                <w:rFonts w:ascii="Times New Roman" w:hAnsi="Times New Roman" w:cs="Times New Roman"/>
                <w:sz w:val="24"/>
                <w:szCs w:val="24"/>
                <w:lang w:val="en-US"/>
              </w:rPr>
              <w:t>XIX</w:t>
            </w:r>
            <w:r w:rsidRPr="006A1BCE">
              <w:rPr>
                <w:rFonts w:ascii="Times New Roman" w:hAnsi="Times New Roman" w:cs="Times New Roman"/>
                <w:sz w:val="24"/>
                <w:szCs w:val="24"/>
              </w:rPr>
              <w:t xml:space="preserve"> </w:t>
            </w:r>
            <w:proofErr w:type="gramStart"/>
            <w:r w:rsidRPr="006A1BCE">
              <w:rPr>
                <w:rFonts w:ascii="Times New Roman" w:hAnsi="Times New Roman" w:cs="Times New Roman"/>
                <w:sz w:val="24"/>
                <w:szCs w:val="24"/>
              </w:rPr>
              <w:t>в</w:t>
            </w:r>
            <w:proofErr w:type="gramEnd"/>
            <w:r w:rsidRPr="006A1BCE">
              <w:rPr>
                <w:rFonts w:ascii="Times New Roman" w:hAnsi="Times New Roman" w:cs="Times New Roman"/>
                <w:sz w:val="24"/>
                <w:szCs w:val="24"/>
              </w:rPr>
              <w:t>.</w:t>
            </w:r>
          </w:p>
        </w:tc>
        <w:tc>
          <w:tcPr>
            <w:tcW w:w="3179" w:type="dxa"/>
          </w:tcPr>
          <w:p w:rsidR="006A1BCE" w:rsidRPr="006A1BCE" w:rsidRDefault="006A1BCE" w:rsidP="00B00B24">
            <w:pPr>
              <w:jc w:val="center"/>
              <w:rPr>
                <w:rFonts w:ascii="Times New Roman" w:hAnsi="Times New Roman" w:cs="Times New Roman"/>
                <w:sz w:val="24"/>
                <w:szCs w:val="24"/>
              </w:rPr>
            </w:pPr>
            <w:r w:rsidRPr="006A1BCE">
              <w:rPr>
                <w:rFonts w:ascii="Times New Roman" w:hAnsi="Times New Roman" w:cs="Times New Roman"/>
                <w:sz w:val="24"/>
                <w:szCs w:val="24"/>
              </w:rPr>
              <w:t xml:space="preserve">ООО «Издательство «Экзамен», ООО « </w:t>
            </w:r>
            <w:proofErr w:type="spellStart"/>
            <w:r w:rsidRPr="006A1BCE">
              <w:rPr>
                <w:rFonts w:ascii="Times New Roman" w:hAnsi="Times New Roman" w:cs="Times New Roman"/>
                <w:sz w:val="24"/>
                <w:szCs w:val="24"/>
              </w:rPr>
              <w:t>Экзамен-Медиа</w:t>
            </w:r>
            <w:proofErr w:type="spellEnd"/>
            <w:r w:rsidRPr="006A1BCE">
              <w:rPr>
                <w:rFonts w:ascii="Times New Roman" w:hAnsi="Times New Roman" w:cs="Times New Roman"/>
                <w:sz w:val="24"/>
                <w:szCs w:val="24"/>
              </w:rPr>
              <w:t>» 2013</w:t>
            </w:r>
          </w:p>
        </w:tc>
      </w:tr>
    </w:tbl>
    <w:p w:rsidR="006A1BCE" w:rsidRPr="006A1BCE" w:rsidRDefault="006A1BCE" w:rsidP="006A1BCE">
      <w:pPr>
        <w:jc w:val="center"/>
        <w:rPr>
          <w:rFonts w:ascii="Times New Roman" w:hAnsi="Times New Roman" w:cs="Times New Roman"/>
          <w:sz w:val="24"/>
          <w:szCs w:val="24"/>
        </w:rPr>
      </w:pPr>
      <w:r w:rsidRPr="006A1BCE">
        <w:rPr>
          <w:rFonts w:ascii="Times New Roman" w:hAnsi="Times New Roman" w:cs="Times New Roman"/>
          <w:sz w:val="24"/>
          <w:szCs w:val="24"/>
        </w:rPr>
        <w:br/>
      </w:r>
    </w:p>
    <w:p w:rsidR="006A1BCE" w:rsidRPr="006A1BCE" w:rsidRDefault="006A1BCE" w:rsidP="006A1BCE">
      <w:pPr>
        <w:jc w:val="center"/>
        <w:rPr>
          <w:rFonts w:ascii="Times New Roman" w:hAnsi="Times New Roman" w:cs="Times New Roman"/>
          <w:sz w:val="24"/>
          <w:szCs w:val="24"/>
        </w:rPr>
      </w:pPr>
    </w:p>
    <w:p w:rsidR="006A1BCE" w:rsidRPr="006A1BCE" w:rsidRDefault="006A1BCE" w:rsidP="006A1BCE">
      <w:pPr>
        <w:jc w:val="center"/>
        <w:rPr>
          <w:rFonts w:ascii="Times New Roman" w:hAnsi="Times New Roman" w:cs="Times New Roman"/>
          <w:sz w:val="24"/>
          <w:szCs w:val="24"/>
        </w:rPr>
      </w:pPr>
    </w:p>
    <w:p w:rsidR="006A1BCE" w:rsidRPr="006A1BCE" w:rsidRDefault="006A1BCE">
      <w:pPr>
        <w:rPr>
          <w:rFonts w:ascii="Times New Roman" w:hAnsi="Times New Roman" w:cs="Times New Roman"/>
        </w:rPr>
      </w:pPr>
    </w:p>
    <w:sectPr w:rsidR="006A1BCE" w:rsidRPr="006A1BCE" w:rsidSect="001B21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020F"/>
    <w:rsid w:val="001542AF"/>
    <w:rsid w:val="0016277D"/>
    <w:rsid w:val="001B21AE"/>
    <w:rsid w:val="002401B2"/>
    <w:rsid w:val="00665B9B"/>
    <w:rsid w:val="006A1BCE"/>
    <w:rsid w:val="009B020F"/>
    <w:rsid w:val="009C5A1A"/>
    <w:rsid w:val="00B46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1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1B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1257</Words>
  <Characters>7165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гимназия №3</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dcterms:created xsi:type="dcterms:W3CDTF">2014-01-14T05:28:00Z</dcterms:created>
  <dcterms:modified xsi:type="dcterms:W3CDTF">2014-01-14T05:47:00Z</dcterms:modified>
</cp:coreProperties>
</file>